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0F" w:rsidRPr="00392FD8" w:rsidRDefault="00426D0F" w:rsidP="00392FD8">
      <w:pPr>
        <w:spacing w:after="15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</w:pPr>
      <w:bookmarkStart w:id="0" w:name="_GoBack"/>
      <w:bookmarkEnd w:id="0"/>
      <w:r w:rsidRPr="00392FD8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>Как не стать жертвой террористического акта</w:t>
      </w:r>
    </w:p>
    <w:p w:rsidR="00426D0F" w:rsidRPr="00426D0F" w:rsidRDefault="00426D0F" w:rsidP="00426D0F">
      <w:p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26D0F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 </w:t>
      </w:r>
    </w:p>
    <w:p w:rsidR="00426D0F" w:rsidRPr="00426D0F" w:rsidRDefault="00426D0F" w:rsidP="00426D0F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5595" cy="1906270"/>
            <wp:effectExtent l="0" t="0" r="1905" b="0"/>
            <wp:docPr id="1" name="Рисунок 1" descr="Как не стать жертвой террористического а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е стать жертвой террористического ак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D0F" w:rsidRPr="00426D0F" w:rsidRDefault="00426D0F" w:rsidP="00392FD8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ОСНОВ</w:t>
      </w:r>
      <w:r w:rsidR="00392FD8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НЫЕ</w:t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 xml:space="preserve"> ПРИНЦИПЫ: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К террористическому акту невозможно заранее подготовиться.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Поэтому надо быть готовым к нему всегда.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Террористы выбирают для атак известные и заметные цели,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Террористы действуют внезапно и, как правило, без предварительных предупреждений.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Будьте особо внимательны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Всегда и везде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В зале ожидания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 аэропорта, вокзала и т.д. старайтесь располагаться подальше от хрупких и тяжелых конструкций. В </w:t>
      </w:r>
      <w:proofErr w:type="gramStart"/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случае</w:t>
      </w:r>
      <w:proofErr w:type="gramEnd"/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В семье: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Разработайте план действий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proofErr w:type="gramStart"/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lastRenderedPageBreak/>
        <w:t>Подготовьте "тревожную сумку":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  <w:proofErr w:type="gramEnd"/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На работе: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Выясните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, где находятся резервные выходы.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Ознакомьтесь с планом эвакуации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из здания в случае ЧП.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Узнайте,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где хранятся средства противопожарной защиты и как ими пользоваться.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Постарайтесь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получить элементарные навыки оказания первой медицинской помощи.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proofErr w:type="gramStart"/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своем</w:t>
      </w:r>
      <w:proofErr w:type="gramEnd"/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 xml:space="preserve"> столе храните следующие предметы: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Угроза взрыва бомбы: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Примерно в 20% случаев террористы заранее предупреждают о готовящемся взрыве.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Иногда они звонят обычным сотрудникам. Если к Вам поступил подобный звонок: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Постарайтесь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получить максимум информации о времени и месте взрыва. Постарайтесь записать все, что Вам говорит представитель террористов, - не полагайтесь на свою память.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proofErr w:type="gramStart"/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Постарайтесь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как можно дольше удерживать звонящего на линии - это поможет спецслужбам идентифицировать телефонный аппарат, с которого был совершен звонок.</w:t>
      </w:r>
      <w:proofErr w:type="gramEnd"/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Если в здании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Во время эвакуации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старайтесь держаться подальше от окон.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Не толпитесь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перед эвакуированным зданием - освободите место для подъезда машин полиции, пожарных и т.д.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После взрыва бомбы: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Немедленно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покиньте здание: не пользуйтесь лифтами.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Если сразу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Если начался пожар: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Подойдя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 к закрытой двери, сначала дотроньтесь до нее - сверху, посередине и снизу. Если дверь горячая - открывать ее нельзя, потому что за ней бушует пожар. В </w:t>
      </w:r>
      <w:proofErr w:type="gramStart"/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этом</w:t>
      </w:r>
      <w:proofErr w:type="gramEnd"/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случае ищите другой выход. Если дверь не нагрелась, открывайте ее медленно и осторожно.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Главная причина 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Если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 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</w:t>
      </w:r>
      <w:proofErr w:type="gramStart"/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красной) </w:t>
      </w:r>
      <w:proofErr w:type="gramEnd"/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материи, светите в окно фонариком, свистите, стучите по трубам, чтобы пожарные заметили, что в комнате кто-то есть. Кричите только в крайнем 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lastRenderedPageBreak/>
        <w:t>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Если Ваш дом (квартира) оказались вблизи эпицентра взрыва: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Осторожно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Немедленно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отключите все электроприборы. Погасите газ на плите и т.д.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Обзвоните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своих родных и близких и кратко сообщите о своем местонахождении, самочувствии и т.д. Без особой нужды не пользуйтесь телефоном - АТС может не справиться с потоком звонков.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Проверьте,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как обстоят дела у соседей - им может понадобиться помощь.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Если Вы находитесь вблизи места совершения теракта: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Сохраняйте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спокойствие и терпение.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Выполняйте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рекомендации местных официальных лиц.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Держите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включенными радио или ТВ для получения инструкций.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Если Вас эвакуируют из дома: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Оденьте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одежду с длинными рукавами, плотные брюки и обувь на толстой подошве. Это может защитить от осколков стекла.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Не оставляйте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дома домашних животных.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Во время эвакуации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следуйте маршрутом, указанным властями. Не пытайтесь "срезать" путь, потому что некоторые районы или зоны могут быть закрыты для передвижения.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Старайтесь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держаться подальше от упавших линий электропередачи.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proofErr w:type="gramStart"/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самолете</w:t>
      </w:r>
      <w:proofErr w:type="gramEnd"/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Следите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Не доверяйте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стереотипам. Террористом может быть любой человек, вне зависимости от пола, возраста, национальности, стиля одежды и т.д.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Если Вы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Ваша главная задача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-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Знайте,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Будьте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 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</w:t>
      </w:r>
      <w:proofErr w:type="gramStart"/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это</w:t>
      </w:r>
      <w:proofErr w:type="gramEnd"/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возможно, сохранять спокойствие.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Помощь жертвам: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Если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 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</w:t>
      </w:r>
      <w:proofErr w:type="gramStart"/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ряде</w:t>
      </w:r>
      <w:proofErr w:type="gramEnd"/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случаев это может привести к печальным 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lastRenderedPageBreak/>
        <w:t>последствиям, например, если у него сломан позвоночник, то малейшее движение может привести к повреждению спинного мозга.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426D0F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Главная Ваша задача</w:t>
      </w:r>
      <w:r w:rsidRPr="00426D0F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- как можно быстрее привести к пострадавшему профессионалов.</w:t>
      </w:r>
    </w:p>
    <w:p w:rsidR="009D0A70" w:rsidRDefault="009D0A70"/>
    <w:sectPr w:rsidR="009D0A70" w:rsidSect="00874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0F"/>
    <w:rsid w:val="00392FD8"/>
    <w:rsid w:val="00426D0F"/>
    <w:rsid w:val="00874577"/>
    <w:rsid w:val="009D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26D0F"/>
    <w:rPr>
      <w:color w:val="0000FF"/>
      <w:u w:val="single"/>
    </w:rPr>
  </w:style>
  <w:style w:type="paragraph" w:customStyle="1" w:styleId="rtejustify">
    <w:name w:val="rtejustify"/>
    <w:basedOn w:val="a"/>
    <w:rsid w:val="0042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D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26D0F"/>
    <w:rPr>
      <w:color w:val="0000FF"/>
      <w:u w:val="single"/>
    </w:rPr>
  </w:style>
  <w:style w:type="paragraph" w:customStyle="1" w:styleId="rtejustify">
    <w:name w:val="rtejustify"/>
    <w:basedOn w:val="a"/>
    <w:rsid w:val="0042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D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9655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0551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56316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7599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65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0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5</cp:revision>
  <dcterms:created xsi:type="dcterms:W3CDTF">2021-09-29T08:40:00Z</dcterms:created>
  <dcterms:modified xsi:type="dcterms:W3CDTF">2021-09-30T09:59:00Z</dcterms:modified>
</cp:coreProperties>
</file>