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F0" w:rsidRP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Памятка </w:t>
      </w:r>
    </w:p>
    <w:p w:rsid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о необходимости установки автономного пожарного </w:t>
      </w:r>
      <w:proofErr w:type="spellStart"/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извещателя</w:t>
      </w:r>
      <w:proofErr w:type="spellEnd"/>
      <w:r w:rsidRPr="006E1EF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в квартире.</w:t>
      </w:r>
    </w:p>
    <w:p w:rsidR="006E1EF0" w:rsidRPr="006E1EF0" w:rsidRDefault="006E1EF0" w:rsidP="006E1EF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6E1EF0" w:rsidRDefault="006E1EF0" w:rsidP="006E1EF0">
      <w:pPr>
        <w:spacing w:after="225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color w:val="5C5C5C"/>
          <w:sz w:val="21"/>
          <w:szCs w:val="21"/>
          <w:lang w:eastAsia="ru-RU"/>
        </w:rPr>
        <w:t xml:space="preserve">      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В силу возраста и физического состояния многие из граждан Российской Федерации не могут обнаружить признаки возгорания вовремя, поэтому автономные пожарные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для них становятся незаменимыми помощниками. </w:t>
      </w:r>
    </w:p>
    <w:p w:rsid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6E1EF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3233" cy="2876550"/>
            <wp:effectExtent l="0" t="0" r="635" b="0"/>
            <wp:docPr id="2" name="Рисунок 2" descr="C:\Users\Pavel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el\Downloads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883" cy="290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>Во время пожара в квартире токсичные продукты горения в виде дыма стремительно заполняют помещения. Человеку для потери сознания достаточно нескольких вдохов в такой среде, поэтому крайне важно своевременно обнаружить возгорание.</w:t>
      </w:r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Практика внедрения пожарных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существенно сократит количество возгораний и гибели людей от вредных факторов пожара.</w:t>
      </w:r>
    </w:p>
    <w:p w:rsidR="006E1EF0" w:rsidRP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      Устанавливаемые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представляют собой небольшие устройства, работающие от автономного источника питания. В случае возникновения задымления извещатель издает пронзительный звук. Это особенно важно, </w:t>
      </w:r>
      <w:r>
        <w:rPr>
          <w:rFonts w:ascii="Arial" w:eastAsia="Times New Roman" w:hAnsi="Arial" w:cs="Arial"/>
          <w:sz w:val="24"/>
          <w:szCs w:val="24"/>
          <w:lang w:eastAsia="ru-RU"/>
        </w:rPr>
        <w:t>так как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. большинство пожаров с тяжкими последствиями происходит в ночное время, когда люди находятся в состоянии сна и не могут вовремя обнаружить пожар. Сигнал оповестит находящихся в помещении людей о возникшем ЧП, что позволит оперативно принять меры по его тушению либо по эвакуации.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следует применять в каждой комнате, а также в коридоре квартиры.</w:t>
      </w:r>
    </w:p>
    <w:p w:rsidR="006E1EF0" w:rsidRPr="006E1EF0" w:rsidRDefault="006E1EF0" w:rsidP="006E1EF0">
      <w:pPr>
        <w:spacing w:after="0" w:line="312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      На сегодняшний момент появились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извещатели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нового образца – с GSM-модулем. По виду они не отличаются от традиционных приборов, однако, по функциям значительно шагнули вперед: теперь оповещение о возгорании происходит не только громким звуковым сигналом, но и информация о пожаре в жилом помещении передаётся на номера телефонов любых операторов связи.</w:t>
      </w:r>
    </w:p>
    <w:p w:rsidR="006E1EF0" w:rsidRPr="006E1EF0" w:rsidRDefault="006E1EF0" w:rsidP="006E1EF0">
      <w:pPr>
        <w:spacing w:after="0" w:line="312" w:lineRule="atLeast"/>
        <w:ind w:firstLine="567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r w:rsidRPr="006E1EF0">
        <w:rPr>
          <w:rFonts w:ascii="Arial" w:hAnsi="Arial" w:cs="Arial"/>
          <w:sz w:val="24"/>
          <w:szCs w:val="24"/>
        </w:rPr>
        <w:t xml:space="preserve">Отделение надзорной деятельности и профилактической работы (по Октябрьскому району МО «город Екатеринбург») ОНД и ПР МО «город Екатеринбург» УНД и ПР Главного управления МЧС России по Свердловской области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Отделение ФГПН рекомендует каждой семье задуматься об установке автономных пожарных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в своих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квартирах и </w:t>
      </w:r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домах, тем более, если вы живете в частном секторе. Стоимость </w:t>
      </w:r>
      <w:proofErr w:type="spellStart"/>
      <w:r w:rsidRPr="006E1EF0">
        <w:rPr>
          <w:rFonts w:ascii="Arial" w:eastAsia="Times New Roman" w:hAnsi="Arial" w:cs="Arial"/>
          <w:sz w:val="24"/>
          <w:szCs w:val="24"/>
          <w:lang w:eastAsia="ru-RU"/>
        </w:rPr>
        <w:t>извещателей</w:t>
      </w:r>
      <w:proofErr w:type="spellEnd"/>
      <w:r w:rsidRPr="006E1EF0">
        <w:rPr>
          <w:rFonts w:ascii="Arial" w:eastAsia="Times New Roman" w:hAnsi="Arial" w:cs="Arial"/>
          <w:sz w:val="24"/>
          <w:szCs w:val="24"/>
          <w:lang w:eastAsia="ru-RU"/>
        </w:rPr>
        <w:t xml:space="preserve"> невысока, а установка очень проста. Данный прибор повысит Вашу безопасность и безопасность Ваших близких.</w:t>
      </w:r>
    </w:p>
    <w:p w:rsidR="001A106D" w:rsidRDefault="001A106D"/>
    <w:sectPr w:rsidR="001A106D" w:rsidSect="006E1EF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C5"/>
    <w:rsid w:val="001A106D"/>
    <w:rsid w:val="006E1EF0"/>
    <w:rsid w:val="008215F4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OK</cp:lastModifiedBy>
  <cp:revision>2</cp:revision>
  <dcterms:created xsi:type="dcterms:W3CDTF">2021-09-29T10:34:00Z</dcterms:created>
  <dcterms:modified xsi:type="dcterms:W3CDTF">2021-09-29T10:34:00Z</dcterms:modified>
</cp:coreProperties>
</file>