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2"/>
        <w:jc w:val="center"/>
        <w:tabs>
          <w:tab w:val="left" w:pos="5954" w:leader="none"/>
        </w:tabs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    </w:t>
      </w:r>
      <w:r>
        <w:rPr>
          <w:rFonts w:ascii="Liberation Serif" w:hAnsi="Liberation Serif" w:cs="Times New Roman"/>
          <w:sz w:val="24"/>
          <w:szCs w:val="24"/>
        </w:rPr>
        <w:t xml:space="preserve">               </w:t>
      </w:r>
      <w:r>
        <w:rPr>
          <w:rFonts w:ascii="Liberation Serif" w:hAnsi="Liberation Serif" w:cs="Times New Roman"/>
          <w:sz w:val="24"/>
          <w:szCs w:val="24"/>
        </w:rPr>
        <w:t xml:space="preserve">      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УТВЕРЖДЕНО: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22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</w:t>
      </w:r>
      <w:r>
        <w:rPr>
          <w:rFonts w:ascii="Liberation Serif" w:hAnsi="Liberation Serif" w:cs="Times New Roman"/>
          <w:sz w:val="24"/>
          <w:szCs w:val="24"/>
        </w:rPr>
        <w:t xml:space="preserve">приказом директора ПМАОУ ДО ЦРДМ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Liberation Serif" w:hAnsi="Liberation Serif" w:cs="Times New Roman"/>
          <w:sz w:val="24"/>
          <w:szCs w:val="24"/>
        </w:rPr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№ 789 от 16.11.2023</w:t>
      </w:r>
      <w:r/>
    </w:p>
    <w:p>
      <w:pPr>
        <w:pStyle w:val="722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     </w:t>
      </w:r>
      <w:r>
        <w:rPr>
          <w:rFonts w:ascii="Liberation Serif" w:hAnsi="Liberation Serif" w:cs="Times New Roman"/>
          <w:sz w:val="24"/>
          <w:szCs w:val="24"/>
        </w:rPr>
        <w:t xml:space="preserve">        </w:t>
      </w:r>
      <w:r>
        <w:rPr>
          <w:rFonts w:ascii="Liberation Serif" w:hAnsi="Liberation Serif" w:cs="Times New Roman"/>
          <w:sz w:val="24"/>
          <w:szCs w:val="24"/>
        </w:rPr>
      </w:r>
      <w:r/>
    </w:p>
    <w:p>
      <w:pPr>
        <w:pStyle w:val="722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22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53"/>
        <w:ind w:firstLine="709"/>
        <w:keepLines/>
        <w:keepNext/>
        <w:spacing w:before="0" w:line="240" w:lineRule="auto"/>
        <w:shd w:val="clear" w:color="auto" w:fill="auto"/>
        <w:rPr>
          <w:rFonts w:ascii="Liberation Serif" w:hAnsi="Liberation Serif"/>
          <w:sz w:val="24"/>
          <w:szCs w:val="24"/>
        </w:rPr>
      </w:pPr>
      <w:r/>
      <w:bookmarkStart w:id="0" w:name="bookmark0"/>
      <w:r>
        <w:rPr>
          <w:rFonts w:ascii="Liberation Serif" w:hAnsi="Liberation Serif"/>
          <w:sz w:val="24"/>
          <w:szCs w:val="24"/>
        </w:rPr>
        <w:t xml:space="preserve">Положение</w:t>
      </w:r>
      <w:bookmarkEnd w:id="0"/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</w:r>
    </w:p>
    <w:p>
      <w:pPr>
        <w:pStyle w:val="753"/>
        <w:ind w:firstLine="709"/>
        <w:keepLines/>
        <w:keepNext/>
        <w:spacing w:before="0" w:line="240" w:lineRule="auto"/>
        <w:shd w:val="clear" w:color="auto" w:fill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 проведении конкурсных мероприятий для обучающихся </w:t>
      </w:r>
      <w:r>
        <w:rPr>
          <w:rFonts w:ascii="Liberation Serif" w:hAnsi="Liberation Serif"/>
          <w:sz w:val="24"/>
          <w:szCs w:val="24"/>
        </w:rPr>
        <w:t xml:space="preserve">4</w:t>
      </w:r>
      <w:r>
        <w:rPr>
          <w:rFonts w:ascii="Liberation Serif" w:hAnsi="Liberation Serif"/>
          <w:sz w:val="24"/>
          <w:szCs w:val="24"/>
        </w:rPr>
        <w:t xml:space="preserve"> -  </w:t>
      </w:r>
      <w:r>
        <w:rPr>
          <w:rFonts w:ascii="Liberation Serif" w:hAnsi="Liberation Serif"/>
          <w:sz w:val="24"/>
          <w:szCs w:val="24"/>
        </w:rPr>
        <w:t xml:space="preserve">6</w:t>
      </w:r>
      <w:r>
        <w:rPr>
          <w:rFonts w:ascii="Liberation Serif" w:hAnsi="Liberation Serif"/>
          <w:sz w:val="24"/>
          <w:szCs w:val="24"/>
        </w:rPr>
        <w:t xml:space="preserve"> классов</w:t>
      </w:r>
      <w:r>
        <w:rPr>
          <w:rFonts w:ascii="Liberation Serif" w:hAnsi="Liberation Serif"/>
          <w:sz w:val="24"/>
          <w:szCs w:val="24"/>
        </w:rPr>
        <w:t xml:space="preserve">, </w:t>
      </w:r>
      <w:r>
        <w:rPr>
          <w:rFonts w:ascii="Liberation Serif" w:hAnsi="Liberation Serif"/>
          <w:sz w:val="24"/>
          <w:szCs w:val="24"/>
        </w:rPr>
        <w:t xml:space="preserve">том числе детей инвалидов и </w:t>
      </w:r>
      <w:r>
        <w:rPr>
          <w:rFonts w:ascii="Liberation Serif" w:hAnsi="Liberation Serif"/>
          <w:sz w:val="24"/>
          <w:szCs w:val="24"/>
        </w:rPr>
        <w:t xml:space="preserve">детей с ОВЗ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городского Фестиваля «Мир в радуге профессий»</w:t>
      </w:r>
      <w:r>
        <w:rPr>
          <w:rFonts w:ascii="Liberation Serif" w:hAnsi="Liberation Serif"/>
          <w:sz w:val="24"/>
          <w:szCs w:val="24"/>
        </w:rPr>
      </w:r>
    </w:p>
    <w:p>
      <w:pPr>
        <w:pStyle w:val="722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22"/>
        <w:ind w:firstLine="709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 xml:space="preserve">                                       </w:t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22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 xml:space="preserve">1.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Общие положения</w:t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1.1.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Конкурсные мероприятия для </w:t>
      </w:r>
      <w:r>
        <w:rPr>
          <w:rFonts w:ascii="Liberation Serif" w:hAnsi="Liberation Serif" w:cs="Times New Roman"/>
          <w:sz w:val="24"/>
          <w:szCs w:val="24"/>
        </w:rPr>
        <w:t xml:space="preserve">обучающихся </w:t>
      </w:r>
      <w:r>
        <w:rPr>
          <w:rFonts w:ascii="Liberation Serif" w:hAnsi="Liberation Serif" w:cs="Times New Roman"/>
          <w:sz w:val="24"/>
          <w:szCs w:val="24"/>
        </w:rPr>
        <w:t xml:space="preserve">4</w:t>
      </w:r>
      <w:r>
        <w:rPr>
          <w:rFonts w:ascii="Liberation Serif" w:hAnsi="Liberation Serif" w:cs="Times New Roman"/>
          <w:sz w:val="24"/>
          <w:szCs w:val="24"/>
        </w:rPr>
        <w:t xml:space="preserve"> – </w:t>
      </w:r>
      <w:r>
        <w:rPr>
          <w:rFonts w:ascii="Liberation Serif" w:hAnsi="Liberation Serif" w:cs="Times New Roman"/>
          <w:sz w:val="24"/>
          <w:szCs w:val="24"/>
        </w:rPr>
        <w:t xml:space="preserve">6</w:t>
      </w:r>
      <w:r>
        <w:rPr>
          <w:rFonts w:ascii="Liberation Serif" w:hAnsi="Liberation Serif" w:cs="Times New Roman"/>
          <w:sz w:val="24"/>
          <w:szCs w:val="24"/>
        </w:rPr>
        <w:t xml:space="preserve"> классов</w:t>
      </w:r>
      <w:r>
        <w:rPr>
          <w:rFonts w:ascii="Liberation Serif" w:hAnsi="Liberation Serif" w:cs="Times New Roman"/>
          <w:sz w:val="24"/>
          <w:szCs w:val="24"/>
        </w:rPr>
        <w:t xml:space="preserve">, </w:t>
      </w:r>
      <w:r>
        <w:rPr>
          <w:rFonts w:ascii="Liberation Serif" w:hAnsi="Liberation Serif" w:cs="Times New Roman"/>
          <w:bCs/>
          <w:sz w:val="24"/>
          <w:szCs w:val="24"/>
        </w:rPr>
        <w:t xml:space="preserve">в том числе детей</w:t>
      </w:r>
      <w:r>
        <w:rPr>
          <w:rFonts w:ascii="Liberation Serif" w:hAnsi="Liberation Serif" w:cs="Times New Roman"/>
          <w:bCs/>
          <w:sz w:val="24"/>
          <w:szCs w:val="24"/>
        </w:rPr>
        <w:t xml:space="preserve">-</w:t>
      </w:r>
      <w:r>
        <w:rPr>
          <w:rFonts w:ascii="Liberation Serif" w:hAnsi="Liberation Serif" w:cs="Times New Roman"/>
          <w:bCs/>
          <w:sz w:val="24"/>
          <w:szCs w:val="24"/>
        </w:rPr>
        <w:t xml:space="preserve">инвалидов и </w:t>
      </w:r>
      <w:r>
        <w:rPr>
          <w:rFonts w:ascii="Liberation Serif" w:hAnsi="Liberation Serif" w:cs="Times New Roman"/>
          <w:bCs/>
          <w:sz w:val="24"/>
          <w:szCs w:val="24"/>
        </w:rPr>
        <w:t xml:space="preserve">детей с ОВЗ образовательных организаций</w:t>
      </w:r>
      <w:r>
        <w:rPr>
          <w:rFonts w:ascii="Liberation Serif" w:hAnsi="Liberation Serif" w:cs="Times New Roman"/>
          <w:bCs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проводятся в рамках городского Фестиваля «Мир в </w:t>
      </w:r>
      <w:r>
        <w:rPr>
          <w:rFonts w:ascii="Liberation Serif" w:hAnsi="Liberation Serif" w:cs="Times New Roman"/>
          <w:sz w:val="24"/>
          <w:szCs w:val="24"/>
        </w:rPr>
        <w:t xml:space="preserve">радуге профессий», на основании Распоряжения Управления образования городского округа Первоуральск от 2</w:t>
      </w:r>
      <w:r>
        <w:rPr>
          <w:rFonts w:ascii="Liberation Serif" w:hAnsi="Liberation Serif" w:cs="Times New Roman"/>
          <w:sz w:val="24"/>
          <w:szCs w:val="24"/>
        </w:rPr>
        <w:t xml:space="preserve">9</w:t>
      </w:r>
      <w:r>
        <w:rPr>
          <w:rFonts w:ascii="Liberation Serif" w:hAnsi="Liberation Serif" w:cs="Times New Roman"/>
          <w:sz w:val="24"/>
          <w:szCs w:val="24"/>
        </w:rPr>
        <w:t xml:space="preserve">.0</w:t>
      </w:r>
      <w:r>
        <w:rPr>
          <w:rFonts w:ascii="Liberation Serif" w:hAnsi="Liberation Serif" w:cs="Times New Roman"/>
          <w:sz w:val="24"/>
          <w:szCs w:val="24"/>
        </w:rPr>
        <w:t xml:space="preserve">8.202</w:t>
      </w:r>
      <w:r>
        <w:rPr>
          <w:rFonts w:ascii="Liberation Serif" w:hAnsi="Liberation Serif" w:cs="Times New Roman"/>
          <w:sz w:val="24"/>
          <w:szCs w:val="24"/>
        </w:rPr>
        <w:t xml:space="preserve">3</w:t>
      </w:r>
      <w:r>
        <w:rPr>
          <w:rFonts w:ascii="Liberation Serif" w:hAnsi="Liberation Serif" w:cs="Times New Roman"/>
          <w:sz w:val="24"/>
          <w:szCs w:val="24"/>
        </w:rPr>
        <w:t xml:space="preserve"> № 975</w:t>
      </w:r>
      <w:r>
        <w:rPr>
          <w:rFonts w:ascii="Liberation Serif" w:hAnsi="Liberation Serif" w:cs="Times New Roman"/>
          <w:sz w:val="24"/>
          <w:szCs w:val="24"/>
        </w:rPr>
        <w:t xml:space="preserve"> «Об утверждении плана проведения организационно-массовых мероприятий для обучающихся городского округа Первоуральск на 202</w:t>
      </w:r>
      <w:r>
        <w:rPr>
          <w:rFonts w:ascii="Liberation Serif" w:hAnsi="Liberation Serif" w:cs="Times New Roman"/>
          <w:sz w:val="24"/>
          <w:szCs w:val="24"/>
        </w:rPr>
        <w:t xml:space="preserve">3</w:t>
      </w:r>
      <w:r>
        <w:rPr>
          <w:rFonts w:ascii="Liberation Serif" w:hAnsi="Liberation Serif" w:cs="Times New Roman"/>
          <w:sz w:val="24"/>
          <w:szCs w:val="24"/>
        </w:rPr>
        <w:t xml:space="preserve">-202</w:t>
      </w:r>
      <w:r>
        <w:rPr>
          <w:rFonts w:ascii="Liberation Serif" w:hAnsi="Liberation Serif" w:cs="Times New Roman"/>
          <w:sz w:val="24"/>
          <w:szCs w:val="24"/>
        </w:rPr>
        <w:t xml:space="preserve">4</w:t>
      </w:r>
      <w:r>
        <w:rPr>
          <w:rFonts w:ascii="Liberation Serif" w:hAnsi="Liberation Serif" w:cs="Times New Roman"/>
          <w:sz w:val="24"/>
          <w:szCs w:val="24"/>
        </w:rPr>
        <w:t xml:space="preserve"> учебный год»</w:t>
      </w:r>
      <w:r>
        <w:rPr>
          <w:rFonts w:ascii="Liberation Serif" w:hAnsi="Liberation Serif" w:cs="Times New Roman"/>
          <w:sz w:val="24"/>
          <w:szCs w:val="24"/>
        </w:rPr>
        <w:t xml:space="preserve">. 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44"/>
        <w:ind w:firstLine="709"/>
        <w:spacing w:line="240" w:lineRule="auto"/>
        <w:shd w:val="clear" w:color="auto" w:fill="auto"/>
        <w:tabs>
          <w:tab w:val="left" w:pos="1134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1.2. Настоящее положение определяет цели, задачи, порядок </w:t>
      </w:r>
      <w:r>
        <w:rPr>
          <w:rFonts w:ascii="Liberation Serif" w:hAnsi="Liberation Serif"/>
          <w:sz w:val="24"/>
          <w:szCs w:val="24"/>
        </w:rPr>
        <w:t xml:space="preserve">организации, условия проведения, </w:t>
      </w:r>
      <w:r>
        <w:rPr>
          <w:rFonts w:ascii="Liberation Serif" w:hAnsi="Liberation Serif"/>
          <w:sz w:val="24"/>
          <w:szCs w:val="24"/>
        </w:rPr>
        <w:t xml:space="preserve">требования к </w:t>
      </w:r>
      <w:r>
        <w:rPr>
          <w:rFonts w:ascii="Liberation Serif" w:hAnsi="Liberation Serif"/>
          <w:sz w:val="24"/>
          <w:szCs w:val="24"/>
        </w:rPr>
        <w:t xml:space="preserve">участникам и оформлению конкурсных </w:t>
      </w:r>
      <w:r>
        <w:rPr>
          <w:rFonts w:ascii="Liberation Serif" w:hAnsi="Liberation Serif"/>
          <w:sz w:val="24"/>
          <w:szCs w:val="24"/>
        </w:rPr>
        <w:t xml:space="preserve">работ, </w:t>
      </w:r>
      <w:r>
        <w:rPr>
          <w:rFonts w:ascii="Liberation Serif" w:hAnsi="Liberation Serif"/>
          <w:sz w:val="24"/>
          <w:szCs w:val="24"/>
        </w:rPr>
        <w:t xml:space="preserve">определения победителей и призеров </w:t>
      </w:r>
      <w:r>
        <w:rPr>
          <w:rFonts w:ascii="Liberation Serif" w:hAnsi="Liberation Serif"/>
          <w:sz w:val="24"/>
          <w:szCs w:val="24"/>
        </w:rPr>
        <w:t xml:space="preserve">Фестиваля «Мир в радуге профессий»</w:t>
      </w:r>
      <w:r>
        <w:rPr>
          <w:rFonts w:ascii="Liberation Serif" w:hAnsi="Liberation Serif"/>
          <w:sz w:val="24"/>
          <w:szCs w:val="24"/>
        </w:rPr>
        <w:t xml:space="preserve"> (далее Конкурс)</w:t>
      </w:r>
      <w:r>
        <w:rPr>
          <w:rFonts w:ascii="Liberation Serif" w:hAnsi="Liberation Serif"/>
          <w:sz w:val="24"/>
          <w:szCs w:val="24"/>
        </w:rPr>
        <w:t xml:space="preserve">.</w:t>
      </w:r>
      <w:r>
        <w:rPr>
          <w:rFonts w:ascii="Liberation Serif" w:hAnsi="Liberation Serif"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>
        <w:rPr>
          <w:rFonts w:ascii="Liberation Serif" w:hAnsi="Liberation Serif"/>
          <w:sz w:val="24"/>
          <w:szCs w:val="24"/>
        </w:rPr>
        <w:t xml:space="preserve">1.3. </w:t>
      </w:r>
      <w:r>
        <w:rPr>
          <w:rFonts w:ascii="Liberation Serif" w:hAnsi="Liberation Serif" w:cs="Times New Roman"/>
          <w:sz w:val="24"/>
          <w:szCs w:val="24"/>
        </w:rPr>
        <w:t xml:space="preserve">Информационное сопровождение </w:t>
      </w:r>
      <w:r>
        <w:rPr>
          <w:rFonts w:ascii="Liberation Serif" w:hAnsi="Liberation Serif" w:cs="Times New Roman"/>
          <w:sz w:val="24"/>
          <w:szCs w:val="24"/>
        </w:rPr>
        <w:t xml:space="preserve">Конкурса </w:t>
      </w:r>
      <w:r>
        <w:rPr>
          <w:rFonts w:ascii="Liberation Serif" w:hAnsi="Liberation Serif" w:cs="Times New Roman"/>
          <w:sz w:val="24"/>
          <w:szCs w:val="24"/>
        </w:rPr>
        <w:t xml:space="preserve">осуществляется</w:t>
      </w:r>
      <w:r>
        <w:rPr>
          <w:rFonts w:ascii="Liberation Serif" w:hAnsi="Liberation Serif" w:cs="Times New Roman"/>
          <w:sz w:val="24"/>
          <w:szCs w:val="24"/>
        </w:rPr>
        <w:t xml:space="preserve"> на сайте </w:t>
      </w:r>
      <w:r>
        <w:rPr>
          <w:rFonts w:ascii="Liberation Serif" w:hAnsi="Liberation Serif"/>
          <w:sz w:val="24"/>
          <w:szCs w:val="24"/>
        </w:rPr>
        <w:t xml:space="preserve">ПМАОУ ДО Центр развития детей и молодежи: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hyperlink r:id="rId9" w:tooltip="http://црдмпервоуральск.рф" w:history="1">
        <w:r>
          <w:rPr>
            <w:rStyle w:val="734"/>
            <w:rFonts w:ascii="Liberation Serif" w:hAnsi="Liberation Serif"/>
            <w:sz w:val="24"/>
            <w:szCs w:val="24"/>
          </w:rPr>
          <w:t xml:space="preserve">http://црдмпервоуральск.рф</w:t>
        </w:r>
      </w:hyperlink>
      <w:r>
        <w:rPr>
          <w:rStyle w:val="734"/>
          <w:rFonts w:ascii="Liberation Serif" w:hAnsi="Liberation Serif"/>
          <w:sz w:val="24"/>
          <w:szCs w:val="24"/>
        </w:rPr>
        <w:t xml:space="preserve">.</w:t>
      </w:r>
      <w:r>
        <w:rPr>
          <w:rFonts w:ascii="Liberation Serif" w:hAnsi="Liberation Serif" w:cs="Times New Roman"/>
          <w:sz w:val="24"/>
          <w:szCs w:val="24"/>
          <w:u w:val="single"/>
        </w:rPr>
      </w:r>
    </w:p>
    <w:p>
      <w:pPr>
        <w:pStyle w:val="744"/>
        <w:ind w:firstLine="709"/>
        <w:spacing w:line="240" w:lineRule="auto"/>
        <w:shd w:val="clear" w:color="auto" w:fill="auto"/>
        <w:tabs>
          <w:tab w:val="left" w:pos="0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pStyle w:val="722"/>
        <w:ind w:firstLine="709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 xml:space="preserve">                                        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              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2.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Цель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Конкурса</w:t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2.1</w:t>
      </w:r>
      <w:r>
        <w:rPr>
          <w:rFonts w:ascii="Liberation Serif" w:hAnsi="Liberation Serif" w:cs="Times New Roman"/>
          <w:sz w:val="24"/>
          <w:szCs w:val="24"/>
        </w:rPr>
        <w:t xml:space="preserve">.</w:t>
      </w:r>
      <w:r>
        <w:rPr>
          <w:rFonts w:ascii="Liberation Serif" w:hAnsi="Liberation Serif" w:cs="Times New Roman"/>
          <w:b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Конкурс проводится с целью развития познавательного интереса к профессиям</w:t>
      </w:r>
      <w:r>
        <w:rPr>
          <w:rFonts w:ascii="Liberation Serif" w:hAnsi="Liberation Serif" w:cs="Times New Roman"/>
          <w:sz w:val="24"/>
          <w:szCs w:val="24"/>
        </w:rPr>
        <w:t xml:space="preserve"> и осознанному выбору своего будущего профессионального пути у обучающихся </w:t>
      </w:r>
      <w:r>
        <w:rPr>
          <w:rFonts w:ascii="Liberation Serif" w:hAnsi="Liberation Serif" w:cs="Times New Roman"/>
          <w:sz w:val="24"/>
          <w:szCs w:val="24"/>
        </w:rPr>
        <w:t xml:space="preserve">4</w:t>
      </w:r>
      <w:r>
        <w:rPr>
          <w:rFonts w:ascii="Liberation Serif" w:hAnsi="Liberation Serif" w:cs="Times New Roman"/>
          <w:sz w:val="24"/>
          <w:szCs w:val="24"/>
        </w:rPr>
        <w:t xml:space="preserve"> – </w:t>
      </w:r>
      <w:r>
        <w:rPr>
          <w:rFonts w:ascii="Liberation Serif" w:hAnsi="Liberation Serif" w:cs="Times New Roman"/>
          <w:sz w:val="24"/>
          <w:szCs w:val="24"/>
        </w:rPr>
        <w:t xml:space="preserve">6</w:t>
      </w:r>
      <w:r>
        <w:rPr>
          <w:rFonts w:ascii="Liberation Serif" w:hAnsi="Liberation Serif" w:cs="Times New Roman"/>
          <w:sz w:val="24"/>
          <w:szCs w:val="24"/>
        </w:rPr>
        <w:t xml:space="preserve"> классов,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в том числе детей-инвалидов и детей с ОВЗ через проектно-исследовательскую деятельность, взаимодействие с родителями (законными представителями). 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22"/>
        <w:ind w:firstLine="709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 xml:space="preserve">                                        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              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3.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Задачи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Конкурса</w:t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30"/>
        <w:ind w:left="0" w:firstLine="709"/>
        <w:jc w:val="both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 xml:space="preserve">3.1. </w:t>
      </w:r>
      <w:r>
        <w:rPr>
          <w:rFonts w:ascii="Liberation Serif" w:hAnsi="Liberation Serif"/>
          <w:sz w:val="24"/>
          <w:szCs w:val="24"/>
          <w:lang w:val="ru-RU"/>
        </w:rPr>
        <w:t xml:space="preserve">Повышение уровня профориентационной работы в общеобразовательных организациях городского округа Первоуральск</w:t>
      </w:r>
      <w:r>
        <w:rPr>
          <w:rFonts w:ascii="Liberation Serif" w:hAnsi="Liberation Serif"/>
          <w:sz w:val="24"/>
          <w:szCs w:val="24"/>
          <w:lang w:val="ru-RU"/>
        </w:rPr>
        <w:t xml:space="preserve">.</w:t>
      </w:r>
      <w:r>
        <w:rPr>
          <w:rFonts w:ascii="Liberation Serif" w:hAnsi="Liberation Serif"/>
          <w:sz w:val="24"/>
          <w:szCs w:val="24"/>
          <w:lang w:val="ru-RU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bCs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3.2.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Создание условий для развития мышления обучающихся 4 – 6 классов</w:t>
      </w:r>
      <w:r>
        <w:rPr>
          <w:rFonts w:ascii="Liberation Serif" w:hAnsi="Liberation Serif" w:cs="Times New Roman"/>
          <w:sz w:val="24"/>
          <w:szCs w:val="24"/>
        </w:rPr>
        <w:t xml:space="preserve">, </w:t>
      </w:r>
      <w:r>
        <w:rPr>
          <w:rFonts w:ascii="Liberation Serif" w:hAnsi="Liberation Serif" w:cs="Times New Roman"/>
          <w:bCs/>
          <w:sz w:val="24"/>
          <w:szCs w:val="24"/>
        </w:rPr>
        <w:t xml:space="preserve">в том числе детей-инвалидов и детей с ОВЗ</w:t>
      </w:r>
      <w:r>
        <w:rPr>
          <w:rFonts w:ascii="Liberation Serif" w:hAnsi="Liberation Serif" w:cs="Times New Roman"/>
          <w:bCs/>
          <w:sz w:val="24"/>
          <w:szCs w:val="24"/>
        </w:rPr>
        <w:t xml:space="preserve">, их самообразования, стимулирования самостоятельной познавательной деятельности.</w:t>
      </w:r>
      <w:r>
        <w:rPr>
          <w:rFonts w:ascii="Liberation Serif" w:hAnsi="Liberation Serif" w:cs="Times New Roman"/>
          <w:bCs/>
          <w:sz w:val="24"/>
          <w:szCs w:val="24"/>
        </w:rPr>
      </w:r>
    </w:p>
    <w:p>
      <w:pPr>
        <w:pStyle w:val="730"/>
        <w:ind w:left="0" w:firstLine="709"/>
        <w:jc w:val="both"/>
        <w:rPr>
          <w:rFonts w:ascii="Liberation Serif" w:hAnsi="Liberation Serif"/>
          <w:bCs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 xml:space="preserve">3.</w:t>
      </w:r>
      <w:r>
        <w:rPr>
          <w:rFonts w:ascii="Liberation Serif" w:hAnsi="Liberation Serif"/>
          <w:sz w:val="24"/>
          <w:szCs w:val="24"/>
          <w:lang w:val="ru-RU"/>
        </w:rPr>
        <w:t xml:space="preserve">3</w:t>
      </w:r>
      <w:r>
        <w:rPr>
          <w:rFonts w:ascii="Liberation Serif" w:hAnsi="Liberation Serif"/>
          <w:sz w:val="24"/>
          <w:szCs w:val="24"/>
          <w:lang w:val="ru-RU"/>
        </w:rPr>
        <w:t xml:space="preserve">. </w:t>
      </w:r>
      <w:r>
        <w:rPr>
          <w:rFonts w:ascii="Liberation Serif" w:hAnsi="Liberation Serif"/>
          <w:sz w:val="24"/>
          <w:szCs w:val="24"/>
          <w:lang w:val="ru-RU"/>
        </w:rPr>
        <w:t xml:space="preserve">Улучшения понимания обучающимися своих интересов, личностных особенностей и способностей в контексте профессионального самоопределения.</w:t>
      </w:r>
      <w:r>
        <w:rPr>
          <w:rFonts w:ascii="Liberation Serif" w:hAnsi="Liberation Serif"/>
          <w:bCs/>
          <w:sz w:val="24"/>
          <w:szCs w:val="24"/>
          <w:lang w:val="ru-RU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Cs/>
          <w:sz w:val="24"/>
          <w:szCs w:val="24"/>
        </w:rPr>
        <w:t xml:space="preserve">3.4. Популяризация «непопулярных», но дефицитных, востребованных профессий</w:t>
      </w:r>
      <w:r>
        <w:rPr>
          <w:rFonts w:ascii="Liberation Serif" w:hAnsi="Liberation Serif" w:cs="Times New Roman"/>
          <w:bCs/>
          <w:sz w:val="24"/>
          <w:szCs w:val="24"/>
        </w:rPr>
        <w:t xml:space="preserve">.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22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22"/>
        <w:ind w:firstLine="709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 xml:space="preserve">                                      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              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 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4.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Участники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Конкурса</w:t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30"/>
        <w:ind w:left="0" w:firstLine="709"/>
        <w:jc w:val="both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 xml:space="preserve">4.1. Обучающиеся и тво</w:t>
      </w:r>
      <w:r>
        <w:rPr>
          <w:rFonts w:ascii="Liberation Serif" w:hAnsi="Liberation Serif"/>
          <w:sz w:val="24"/>
          <w:szCs w:val="24"/>
          <w:lang w:val="ru-RU"/>
        </w:rPr>
        <w:t xml:space="preserve">рческие коллективы обучающихся 4</w:t>
      </w:r>
      <w:r>
        <w:rPr>
          <w:rFonts w:ascii="Liberation Serif" w:hAnsi="Liberation Serif"/>
          <w:sz w:val="24"/>
          <w:szCs w:val="24"/>
          <w:lang w:val="ru-RU"/>
        </w:rPr>
        <w:t xml:space="preserve"> - </w:t>
      </w:r>
      <w:r>
        <w:rPr>
          <w:rFonts w:ascii="Liberation Serif" w:hAnsi="Liberation Serif"/>
          <w:sz w:val="24"/>
          <w:szCs w:val="24"/>
          <w:lang w:val="ru-RU"/>
        </w:rPr>
        <w:t xml:space="preserve">6</w:t>
      </w:r>
      <w:r>
        <w:rPr>
          <w:rFonts w:ascii="Liberation Serif" w:hAnsi="Liberation Serif"/>
          <w:sz w:val="24"/>
          <w:szCs w:val="24"/>
          <w:lang w:val="ru-RU"/>
        </w:rPr>
        <w:t xml:space="preserve"> классов, </w:t>
      </w:r>
      <w:r>
        <w:rPr>
          <w:rFonts w:ascii="Liberation Serif" w:hAnsi="Liberation Serif"/>
          <w:bCs/>
          <w:sz w:val="24"/>
          <w:szCs w:val="24"/>
          <w:lang w:val="ru-RU"/>
        </w:rPr>
        <w:t xml:space="preserve">в том числе детей инвалидов, детей с ОВЗ</w:t>
      </w:r>
      <w:r>
        <w:rPr>
          <w:rFonts w:ascii="Liberation Serif" w:hAnsi="Liberation Serif"/>
          <w:sz w:val="24"/>
          <w:szCs w:val="24"/>
          <w:lang w:val="ru-RU"/>
        </w:rPr>
        <w:t xml:space="preserve"> образовательных организаций</w:t>
      </w:r>
      <w:r>
        <w:rPr>
          <w:rFonts w:ascii="Liberation Serif" w:hAnsi="Liberation Serif"/>
          <w:sz w:val="24"/>
          <w:szCs w:val="24"/>
          <w:lang w:val="ru-RU"/>
        </w:rPr>
        <w:t xml:space="preserve"> </w:t>
      </w:r>
      <w:r>
        <w:rPr>
          <w:rFonts w:ascii="Liberation Serif" w:hAnsi="Liberation Serif"/>
          <w:sz w:val="24"/>
          <w:szCs w:val="24"/>
          <w:lang w:val="ru-RU"/>
        </w:rPr>
        <w:t xml:space="preserve">городского округа Первоуральск</w:t>
      </w:r>
      <w:r>
        <w:rPr>
          <w:rFonts w:ascii="Liberation Serif" w:hAnsi="Liberation Serif"/>
          <w:sz w:val="24"/>
          <w:szCs w:val="24"/>
          <w:lang w:val="ru-RU"/>
        </w:rPr>
        <w:t xml:space="preserve">.</w:t>
      </w:r>
      <w:r>
        <w:rPr>
          <w:rFonts w:ascii="Liberation Serif" w:hAnsi="Liberation Serif"/>
          <w:sz w:val="24"/>
          <w:szCs w:val="24"/>
          <w:lang w:val="ru-RU"/>
        </w:rPr>
      </w:r>
    </w:p>
    <w:p>
      <w:pPr>
        <w:pStyle w:val="744"/>
        <w:numPr>
          <w:ilvl w:val="1"/>
          <w:numId w:val="30"/>
        </w:numPr>
        <w:ind w:left="0" w:firstLine="709"/>
        <w:spacing w:line="240" w:lineRule="auto"/>
        <w:shd w:val="clear" w:color="auto" w:fill="auto"/>
        <w:tabs>
          <w:tab w:val="left" w:pos="0" w:leader="none"/>
          <w:tab w:val="left" w:pos="1134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Воспитанники МБОУ ДОД «ЦДОД», ПМАОУ ДО ЦРДМ.</w:t>
      </w:r>
      <w:r>
        <w:rPr>
          <w:rFonts w:ascii="Liberation Serif" w:hAnsi="Liberation Serif"/>
          <w:sz w:val="24"/>
          <w:szCs w:val="24"/>
        </w:rPr>
      </w:r>
    </w:p>
    <w:p>
      <w:pPr>
        <w:pStyle w:val="730"/>
        <w:numPr>
          <w:ilvl w:val="1"/>
          <w:numId w:val="30"/>
        </w:numPr>
        <w:jc w:val="both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 xml:space="preserve">  </w:t>
      </w:r>
      <w:r>
        <w:rPr>
          <w:rFonts w:ascii="Liberation Serif" w:hAnsi="Liberation Serif"/>
          <w:sz w:val="24"/>
          <w:szCs w:val="24"/>
          <w:lang w:val="ru-RU"/>
        </w:rPr>
        <w:t xml:space="preserve">Педагоги образовательных организаций</w:t>
      </w:r>
      <w:r>
        <w:rPr>
          <w:rFonts w:ascii="Liberation Serif" w:hAnsi="Liberation Serif"/>
          <w:sz w:val="24"/>
          <w:szCs w:val="24"/>
          <w:lang w:val="ru-RU"/>
        </w:rPr>
        <w:t xml:space="preserve"> </w:t>
      </w:r>
      <w:r>
        <w:rPr>
          <w:rFonts w:ascii="Liberation Serif" w:hAnsi="Liberation Serif"/>
          <w:sz w:val="24"/>
          <w:szCs w:val="24"/>
          <w:lang w:val="ru-RU"/>
        </w:rPr>
        <w:t xml:space="preserve">городского округа Первоуральск</w:t>
      </w:r>
      <w:r>
        <w:rPr>
          <w:rFonts w:ascii="Liberation Serif" w:hAnsi="Liberation Serif"/>
          <w:sz w:val="24"/>
          <w:szCs w:val="24"/>
          <w:lang w:val="ru-RU"/>
        </w:rPr>
        <w:t xml:space="preserve">.</w:t>
      </w:r>
      <w:r>
        <w:rPr>
          <w:rFonts w:ascii="Liberation Serif" w:hAnsi="Liberation Serif"/>
          <w:sz w:val="24"/>
          <w:szCs w:val="24"/>
          <w:lang w:val="ru-RU"/>
        </w:rPr>
      </w:r>
    </w:p>
    <w:p>
      <w:pPr>
        <w:pStyle w:val="744"/>
        <w:numPr>
          <w:ilvl w:val="1"/>
          <w:numId w:val="30"/>
        </w:numPr>
        <w:ind w:left="0" w:firstLine="709"/>
        <w:spacing w:line="240" w:lineRule="auto"/>
        <w:shd w:val="clear" w:color="auto" w:fill="auto"/>
        <w:tabs>
          <w:tab w:val="left" w:pos="0" w:leader="none"/>
          <w:tab w:val="left" w:pos="1134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Родители (законные представители) обучающихся.</w:t>
      </w:r>
      <w:r>
        <w:rPr>
          <w:rFonts w:ascii="Liberation Serif" w:hAnsi="Liberation Serif"/>
          <w:sz w:val="24"/>
          <w:szCs w:val="24"/>
        </w:rPr>
      </w:r>
    </w:p>
    <w:p>
      <w:pPr>
        <w:pStyle w:val="744"/>
        <w:numPr>
          <w:ilvl w:val="1"/>
          <w:numId w:val="30"/>
        </w:numPr>
        <w:ind w:left="0" w:firstLine="709"/>
        <w:spacing w:line="240" w:lineRule="auto"/>
        <w:shd w:val="clear" w:color="auto" w:fill="auto"/>
        <w:tabs>
          <w:tab w:val="left" w:pos="0" w:leader="none"/>
          <w:tab w:val="left" w:pos="1134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Развитие у обучающихся системного и креативного мышления, а также навыков социального взаимодействия и презентаций.</w:t>
      </w:r>
      <w:r>
        <w:rPr>
          <w:rFonts w:ascii="Liberation Serif" w:hAnsi="Liberation Serif"/>
          <w:sz w:val="24"/>
          <w:szCs w:val="24"/>
        </w:rPr>
      </w:r>
    </w:p>
    <w:p>
      <w:pPr>
        <w:pStyle w:val="744"/>
        <w:ind w:left="709"/>
        <w:spacing w:line="240" w:lineRule="auto"/>
        <w:shd w:val="clear" w:color="auto" w:fill="auto"/>
        <w:tabs>
          <w:tab w:val="left" w:pos="0" w:leader="none"/>
          <w:tab w:val="left" w:pos="1134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pStyle w:val="722"/>
        <w:ind w:firstLine="709"/>
        <w:jc w:val="center"/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5. 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Номинации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Конкурса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  <w:lang w:eastAsia="ru-RU"/>
        </w:rPr>
        <w:t xml:space="preserve">5.1. </w:t>
      </w:r>
      <w:r>
        <w:rPr>
          <w:rFonts w:ascii="Liberation Serif" w:hAnsi="Liberation Serif"/>
          <w:sz w:val="24"/>
          <w:szCs w:val="24"/>
        </w:rPr>
        <w:t xml:space="preserve">Конкурсные мероприятия городского Фестиваля «Мир в радуге профессий»:</w:t>
      </w:r>
      <w:r>
        <w:rPr>
          <w:rFonts w:ascii="Liberation Serif" w:hAnsi="Liberation Serif"/>
          <w:sz w:val="24"/>
          <w:szCs w:val="24"/>
        </w:rPr>
      </w:r>
    </w:p>
    <w:p>
      <w:pPr>
        <w:pStyle w:val="722"/>
        <w:jc w:val="both"/>
        <w:rPr>
          <w:rStyle w:val="725"/>
          <w:rFonts w:ascii="Liberation Serif" w:hAnsi="Liberation Serif" w:cs="Times New Roman"/>
          <w:i w:val="0"/>
          <w:sz w:val="24"/>
          <w:szCs w:val="24"/>
          <w:u w:val="single"/>
        </w:rPr>
      </w:pPr>
      <w:r>
        <w:rPr>
          <w:rStyle w:val="725"/>
          <w:rFonts w:ascii="Liberation Serif" w:hAnsi="Liberation Serif" w:cs="Times New Roman"/>
          <w:i w:val="0"/>
          <w:sz w:val="24"/>
          <w:szCs w:val="24"/>
        </w:rPr>
        <w:t xml:space="preserve">       </w:t>
      </w:r>
      <w:r>
        <w:rPr>
          <w:rStyle w:val="725"/>
          <w:rFonts w:ascii="Liberation Serif" w:hAnsi="Liberation Serif" w:cs="Times New Roman"/>
          <w:i w:val="0"/>
          <w:sz w:val="24"/>
          <w:szCs w:val="24"/>
        </w:rPr>
        <w:t xml:space="preserve">    </w:t>
      </w:r>
      <w:r>
        <w:rPr>
          <w:rStyle w:val="725"/>
          <w:rFonts w:ascii="Liberation Serif" w:hAnsi="Liberation Serif" w:cs="Times New Roman"/>
          <w:i w:val="0"/>
          <w:sz w:val="24"/>
          <w:szCs w:val="24"/>
        </w:rPr>
        <w:t xml:space="preserve"> </w:t>
      </w:r>
      <w:r>
        <w:rPr>
          <w:rStyle w:val="725"/>
          <w:rFonts w:ascii="Liberation Serif" w:hAnsi="Liberation Serif" w:cs="Times New Roman"/>
          <w:i w:val="0"/>
          <w:sz w:val="24"/>
          <w:szCs w:val="24"/>
          <w:u w:val="single"/>
        </w:rPr>
        <w:t xml:space="preserve">Конкурс</w:t>
      </w:r>
      <w:r>
        <w:rPr>
          <w:rStyle w:val="725"/>
          <w:rFonts w:ascii="Liberation Serif" w:hAnsi="Liberation Serif" w:cs="Times New Roman"/>
          <w:i w:val="0"/>
          <w:sz w:val="24"/>
          <w:szCs w:val="24"/>
          <w:u w:val="single"/>
        </w:rPr>
        <w:t xml:space="preserve"> </w:t>
      </w:r>
      <w:r>
        <w:rPr>
          <w:rStyle w:val="725"/>
          <w:rFonts w:ascii="Liberation Serif" w:hAnsi="Liberation Serif" w:cs="Times New Roman"/>
          <w:i w:val="0"/>
          <w:sz w:val="24"/>
          <w:szCs w:val="24"/>
          <w:u w:val="single"/>
        </w:rPr>
        <w:t xml:space="preserve">фото и видеороликов</w:t>
      </w:r>
      <w:r>
        <w:rPr>
          <w:rStyle w:val="725"/>
          <w:rFonts w:ascii="Liberation Serif" w:hAnsi="Liberation Serif" w:cs="Times New Roman"/>
          <w:i w:val="0"/>
          <w:sz w:val="24"/>
          <w:szCs w:val="24"/>
          <w:u w:val="single"/>
        </w:rPr>
      </w:r>
    </w:p>
    <w:p>
      <w:pPr>
        <w:pStyle w:val="744"/>
        <w:ind w:firstLine="709"/>
        <w:spacing w:line="240" w:lineRule="auto"/>
        <w:shd w:val="clear" w:color="auto" w:fill="auto"/>
        <w:tabs>
          <w:tab w:val="left" w:pos="286" w:leader="none"/>
          <w:tab w:val="left" w:pos="1134" w:leader="none"/>
        </w:tabs>
        <w:rPr>
          <w:rFonts w:ascii="Liberation Serif" w:hAnsi="Liberation Serif"/>
          <w:sz w:val="24"/>
          <w:szCs w:val="24"/>
        </w:rPr>
      </w:pPr>
      <w:r>
        <w:rPr>
          <w:rStyle w:val="725"/>
          <w:rFonts w:ascii="Liberation Serif" w:hAnsi="Liberation Serif"/>
          <w:i w:val="0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- «</w:t>
      </w:r>
      <w:r>
        <w:rPr>
          <w:rFonts w:ascii="Liberation Serif" w:hAnsi="Liberation Serif"/>
          <w:sz w:val="24"/>
          <w:szCs w:val="24"/>
        </w:rPr>
        <w:t xml:space="preserve">Лицо профессии</w:t>
      </w:r>
      <w:r>
        <w:rPr>
          <w:rFonts w:ascii="Liberation Serif" w:hAnsi="Liberation Serif"/>
          <w:sz w:val="24"/>
          <w:szCs w:val="24"/>
        </w:rPr>
        <w:t xml:space="preserve">»;</w:t>
      </w:r>
      <w:r>
        <w:rPr>
          <w:rFonts w:ascii="Liberation Serif" w:hAnsi="Liberation Serif"/>
          <w:sz w:val="24"/>
          <w:szCs w:val="24"/>
        </w:rPr>
      </w:r>
    </w:p>
    <w:p>
      <w:pPr>
        <w:pStyle w:val="744"/>
        <w:ind w:firstLine="709"/>
        <w:spacing w:line="240" w:lineRule="auto"/>
        <w:shd w:val="clear" w:color="auto" w:fill="auto"/>
        <w:tabs>
          <w:tab w:val="left" w:pos="286" w:leader="none"/>
          <w:tab w:val="left" w:pos="1134" w:leader="none"/>
        </w:tabs>
        <w:rPr>
          <w:rFonts w:ascii="Liberation Serif" w:hAnsi="Liberation Serif"/>
          <w:sz w:val="24"/>
          <w:szCs w:val="24"/>
          <w:u w:val="single"/>
        </w:rPr>
      </w:pPr>
      <w:r>
        <w:rPr>
          <w:rFonts w:ascii="Liberation Serif" w:hAnsi="Liberation Serif"/>
          <w:sz w:val="24"/>
          <w:szCs w:val="24"/>
          <w:u w:val="single"/>
        </w:rPr>
        <w:t xml:space="preserve">Конкурс </w:t>
      </w:r>
      <w:r>
        <w:rPr>
          <w:rFonts w:ascii="Liberation Serif" w:hAnsi="Liberation Serif"/>
          <w:sz w:val="24"/>
          <w:szCs w:val="24"/>
          <w:u w:val="single"/>
        </w:rPr>
        <w:t xml:space="preserve">презентаций</w:t>
      </w:r>
      <w:r>
        <w:rPr>
          <w:rFonts w:ascii="Liberation Serif" w:hAnsi="Liberation Serif"/>
          <w:sz w:val="24"/>
          <w:szCs w:val="24"/>
          <w:u w:val="single"/>
        </w:rPr>
      </w:r>
    </w:p>
    <w:p>
      <w:pPr>
        <w:pStyle w:val="744"/>
        <w:ind w:firstLine="709"/>
        <w:spacing w:line="240" w:lineRule="auto"/>
        <w:shd w:val="clear" w:color="auto" w:fill="auto"/>
        <w:tabs>
          <w:tab w:val="left" w:pos="286" w:leader="none"/>
          <w:tab w:val="left" w:pos="1134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«</w:t>
      </w:r>
      <w:r>
        <w:rPr>
          <w:rFonts w:ascii="Liberation Serif" w:hAnsi="Liberation Serif"/>
          <w:sz w:val="24"/>
          <w:szCs w:val="24"/>
        </w:rPr>
        <w:t xml:space="preserve">Профессии будущего</w:t>
      </w:r>
      <w:r>
        <w:rPr>
          <w:rFonts w:ascii="Liberation Serif" w:hAnsi="Liberation Serif"/>
          <w:sz w:val="24"/>
          <w:szCs w:val="24"/>
        </w:rPr>
        <w:t xml:space="preserve">»</w:t>
      </w:r>
      <w:r>
        <w:rPr>
          <w:rFonts w:ascii="Liberation Serif" w:hAnsi="Liberation Serif"/>
          <w:sz w:val="24"/>
          <w:szCs w:val="24"/>
        </w:rPr>
        <w:t xml:space="preserve">;</w:t>
      </w:r>
      <w:r>
        <w:rPr>
          <w:rFonts w:ascii="Liberation Serif" w:hAnsi="Liberation Serif"/>
          <w:sz w:val="24"/>
          <w:szCs w:val="24"/>
        </w:rPr>
      </w:r>
    </w:p>
    <w:p>
      <w:pPr>
        <w:pStyle w:val="722"/>
        <w:jc w:val="both"/>
        <w:rPr>
          <w:rStyle w:val="725"/>
          <w:rFonts w:ascii="Liberation Serif" w:hAnsi="Liberation Serif" w:cs="Times New Roman"/>
          <w:i w:val="0"/>
          <w:sz w:val="24"/>
          <w:szCs w:val="24"/>
          <w:u w:val="single"/>
        </w:rPr>
      </w:pPr>
      <w:r>
        <w:rPr>
          <w:rStyle w:val="725"/>
          <w:rFonts w:ascii="Liberation Serif" w:hAnsi="Liberation Serif" w:cs="Times New Roman"/>
          <w:i w:val="0"/>
          <w:sz w:val="24"/>
          <w:szCs w:val="24"/>
        </w:rPr>
        <w:t xml:space="preserve">            </w:t>
      </w:r>
      <w:r>
        <w:rPr>
          <w:rStyle w:val="725"/>
          <w:rFonts w:ascii="Liberation Serif" w:hAnsi="Liberation Serif" w:cs="Times New Roman"/>
          <w:i w:val="0"/>
          <w:sz w:val="24"/>
          <w:szCs w:val="24"/>
          <w:u w:val="single"/>
        </w:rPr>
        <w:t xml:space="preserve">Конкурс </w:t>
      </w:r>
      <w:r>
        <w:rPr>
          <w:rStyle w:val="725"/>
          <w:rFonts w:ascii="Liberation Serif" w:hAnsi="Liberation Serif" w:cs="Times New Roman"/>
          <w:i w:val="0"/>
          <w:sz w:val="24"/>
          <w:szCs w:val="24"/>
          <w:u w:val="single"/>
        </w:rPr>
        <w:t xml:space="preserve">эссе</w:t>
      </w:r>
      <w:r>
        <w:rPr>
          <w:rStyle w:val="725"/>
          <w:rFonts w:ascii="Liberation Serif" w:hAnsi="Liberation Serif" w:cs="Times New Roman"/>
          <w:i w:val="0"/>
          <w:sz w:val="24"/>
          <w:szCs w:val="24"/>
          <w:u w:val="single"/>
        </w:rPr>
      </w:r>
    </w:p>
    <w:p>
      <w:pPr>
        <w:pStyle w:val="722"/>
        <w:jc w:val="both"/>
        <w:rPr>
          <w:rStyle w:val="725"/>
          <w:rFonts w:ascii="Liberation Serif" w:hAnsi="Liberation Serif" w:cs="Times New Roman"/>
          <w:i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sz w:val="24"/>
          <w:szCs w:val="24"/>
        </w:rPr>
        <w:t xml:space="preserve">            - «</w:t>
      </w:r>
      <w:r>
        <w:rPr>
          <w:rStyle w:val="725"/>
          <w:rFonts w:ascii="Liberation Serif" w:hAnsi="Liberation Serif" w:cs="Times New Roman"/>
          <w:i w:val="0"/>
          <w:sz w:val="24"/>
          <w:szCs w:val="24"/>
        </w:rPr>
        <w:t xml:space="preserve">Кем быть: выбор будущего</w:t>
      </w:r>
      <w:r>
        <w:rPr>
          <w:rStyle w:val="725"/>
          <w:rFonts w:ascii="Liberation Serif" w:hAnsi="Liberation Serif" w:cs="Times New Roman"/>
          <w:i w:val="0"/>
          <w:sz w:val="24"/>
          <w:szCs w:val="24"/>
        </w:rPr>
        <w:t xml:space="preserve">».</w:t>
      </w:r>
      <w:r>
        <w:rPr>
          <w:rStyle w:val="725"/>
          <w:rFonts w:ascii="Liberation Serif" w:hAnsi="Liberation Serif" w:cs="Times New Roman"/>
          <w:i w:val="0"/>
          <w:sz w:val="24"/>
          <w:szCs w:val="24"/>
        </w:rPr>
      </w:r>
    </w:p>
    <w:p>
      <w:pPr>
        <w:pStyle w:val="722"/>
        <w:jc w:val="both"/>
        <w:rPr>
          <w:rStyle w:val="725"/>
          <w:rFonts w:ascii="Liberation Serif" w:hAnsi="Liberation Serif" w:cs="Times New Roman"/>
          <w:i w:val="0"/>
          <w:sz w:val="24"/>
          <w:szCs w:val="24"/>
        </w:rPr>
      </w:pPr>
      <w:r>
        <w:rPr>
          <w:rFonts w:ascii="Liberation Serif" w:hAnsi="Liberation Serif" w:cs="Times New Roman"/>
          <w:i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sz w:val="24"/>
          <w:szCs w:val="24"/>
        </w:rPr>
      </w:r>
    </w:p>
    <w:p>
      <w:pPr>
        <w:pStyle w:val="722"/>
        <w:ind w:firstLine="709"/>
        <w:jc w:val="center"/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6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. 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Требования к содержанию и оформлению работ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           </w:t>
      </w:r>
      <w:r>
        <w:rPr>
          <w:rStyle w:val="725"/>
          <w:rFonts w:ascii="Liberation Serif" w:hAnsi="Liberation Serif" w:cs="Times New Roman"/>
          <w:i w:val="0"/>
          <w:sz w:val="24"/>
          <w:szCs w:val="24"/>
        </w:rPr>
        <w:t xml:space="preserve">6</w:t>
      </w:r>
      <w:r>
        <w:rPr>
          <w:rStyle w:val="725"/>
          <w:rFonts w:ascii="Liberation Serif" w:hAnsi="Liberation Serif" w:cs="Times New Roman"/>
          <w:i w:val="0"/>
          <w:sz w:val="24"/>
          <w:szCs w:val="24"/>
        </w:rPr>
        <w:t xml:space="preserve">.1</w:t>
      </w:r>
      <w:r>
        <w:rPr>
          <w:rStyle w:val="725"/>
          <w:rFonts w:ascii="Liberation Serif" w:hAnsi="Liberation Serif" w:cs="Times New Roman"/>
          <w:sz w:val="24"/>
          <w:szCs w:val="24"/>
        </w:rPr>
        <w:t xml:space="preserve">.</w:t>
      </w:r>
      <w:r>
        <w:rPr>
          <w:rStyle w:val="725"/>
          <w:rFonts w:ascii="Liberation Serif" w:hAnsi="Liberation Serif" w:cs="Times New Roman"/>
          <w:sz w:val="24"/>
          <w:szCs w:val="24"/>
          <w:u w:val="single"/>
        </w:rPr>
        <w:t xml:space="preserve"> </w:t>
      </w:r>
      <w:r>
        <w:rPr>
          <w:rFonts w:ascii="Liberation Serif" w:hAnsi="Liberation Serif" w:cs="Times New Roman"/>
          <w:i/>
          <w:iCs/>
          <w:sz w:val="24"/>
          <w:szCs w:val="24"/>
          <w:u w:val="single"/>
        </w:rPr>
        <w:t xml:space="preserve">Требования к содержанию и оформлению </w:t>
      </w:r>
      <w:r>
        <w:rPr>
          <w:rFonts w:ascii="Liberation Serif" w:hAnsi="Liberation Serif" w:cs="Times New Roman"/>
          <w:i/>
          <w:iCs/>
          <w:sz w:val="24"/>
          <w:szCs w:val="24"/>
          <w:u w:val="single"/>
        </w:rPr>
        <w:t xml:space="preserve">фото и видеороликов:</w:t>
      </w:r>
      <w:r>
        <w:rPr>
          <w:rFonts w:ascii="Liberation Serif" w:hAnsi="Liberation Serif" w:cs="Times New Roman"/>
          <w:iCs/>
          <w:sz w:val="24"/>
          <w:szCs w:val="24"/>
        </w:rPr>
        <w:t xml:space="preserve"> 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Конкурсная работа должна отражать суть профессии или представителя профессии и предоставляется в электронном виде. 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sz w:val="24"/>
          <w:szCs w:val="24"/>
        </w:rPr>
      </w:pPr>
      <w:r>
        <w:rPr>
          <w:rStyle w:val="725"/>
          <w:rFonts w:ascii="Liberation Serif" w:hAnsi="Liberation Serif" w:cs="Times New Roman"/>
          <w:sz w:val="24"/>
          <w:szCs w:val="24"/>
        </w:rPr>
        <w:t xml:space="preserve">Обязательные условия</w:t>
      </w:r>
      <w:r>
        <w:rPr>
          <w:rStyle w:val="725"/>
          <w:rFonts w:ascii="Liberation Serif" w:hAnsi="Liberation Serif" w:cs="Times New Roman"/>
          <w:sz w:val="24"/>
          <w:szCs w:val="24"/>
        </w:rPr>
        <w:t xml:space="preserve"> фото</w:t>
      </w:r>
      <w:r>
        <w:rPr>
          <w:rStyle w:val="725"/>
          <w:rFonts w:ascii="Liberation Serif" w:hAnsi="Liberation Serif" w:cs="Times New Roman"/>
          <w:sz w:val="24"/>
          <w:szCs w:val="24"/>
        </w:rPr>
        <w:t xml:space="preserve">:</w:t>
      </w:r>
      <w:r>
        <w:rPr>
          <w:rStyle w:val="725"/>
          <w:rFonts w:ascii="Liberation Serif" w:hAnsi="Liberation Serif" w:cs="Times New Roman"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- </w:t>
      </w:r>
      <w:r>
        <w:rPr>
          <w:rFonts w:ascii="Liberation Serif" w:hAnsi="Liberation Serif" w:cs="Times New Roman"/>
          <w:iCs/>
          <w:sz w:val="24"/>
          <w:szCs w:val="24"/>
        </w:rPr>
        <w:t xml:space="preserve">Н</w:t>
      </w:r>
      <w:r>
        <w:rPr>
          <w:rFonts w:ascii="Liberation Serif" w:hAnsi="Liberation Serif" w:cs="Times New Roman"/>
          <w:iCs/>
          <w:sz w:val="24"/>
          <w:szCs w:val="24"/>
        </w:rPr>
        <w:t xml:space="preserve">а первом слайде или титульном листе указывается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информация об авторе ФИО автора, возраст участника, образовательная организация, ФИО руководителя, подготовившего участника конкурса, название работы.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color w:val="ff0000"/>
          <w:sz w:val="24"/>
          <w:szCs w:val="24"/>
        </w:rPr>
        <w:t xml:space="preserve">          </w:t>
      </w:r>
      <w:r>
        <w:rPr>
          <w:rFonts w:ascii="Liberation Serif" w:hAnsi="Liberation Serif" w:cs="Times New Roman"/>
          <w:iCs/>
          <w:sz w:val="24"/>
          <w:szCs w:val="24"/>
        </w:rPr>
        <w:t xml:space="preserve">- </w:t>
      </w:r>
      <w:r>
        <w:rPr>
          <w:rFonts w:ascii="Liberation Serif" w:hAnsi="Liberation Serif" w:cs="Times New Roman"/>
          <w:iCs/>
          <w:sz w:val="24"/>
          <w:szCs w:val="24"/>
        </w:rPr>
        <w:t xml:space="preserve">Ф</w:t>
      </w:r>
      <w:r>
        <w:rPr>
          <w:rFonts w:ascii="Liberation Serif" w:hAnsi="Liberation Serif" w:cs="Times New Roman"/>
          <w:iCs/>
          <w:sz w:val="24"/>
          <w:szCs w:val="24"/>
        </w:rPr>
        <w:t xml:space="preserve">ормат изображений фото – </w:t>
      </w:r>
      <w:r>
        <w:rPr>
          <w:rFonts w:ascii="Liberation Serif" w:hAnsi="Liberation Serif" w:cs="Times New Roman"/>
          <w:iCs/>
          <w:sz w:val="24"/>
          <w:szCs w:val="24"/>
          <w:lang w:val="en-US"/>
        </w:rPr>
        <w:t xml:space="preserve">JPEG</w:t>
      </w:r>
      <w:r>
        <w:rPr>
          <w:rFonts w:ascii="Liberation Serif" w:hAnsi="Liberation Serif" w:cs="Times New Roman"/>
          <w:iCs/>
          <w:sz w:val="24"/>
          <w:szCs w:val="24"/>
        </w:rPr>
        <w:t xml:space="preserve">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- </w:t>
      </w:r>
      <w:r>
        <w:rPr>
          <w:rFonts w:ascii="Liberation Serif" w:hAnsi="Liberation Serif" w:cs="Times New Roman"/>
          <w:iCs/>
          <w:sz w:val="24"/>
          <w:szCs w:val="24"/>
        </w:rPr>
        <w:t xml:space="preserve">Р</w:t>
      </w:r>
      <w:r>
        <w:rPr>
          <w:rFonts w:ascii="Liberation Serif" w:hAnsi="Liberation Serif" w:cs="Times New Roman"/>
          <w:iCs/>
          <w:sz w:val="24"/>
          <w:szCs w:val="24"/>
        </w:rPr>
        <w:t xml:space="preserve">азмеры для горизонтальных работ -  1400 пикселей по горизонтали;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- </w:t>
      </w:r>
      <w:r>
        <w:rPr>
          <w:rFonts w:ascii="Liberation Serif" w:hAnsi="Liberation Serif" w:cs="Times New Roman"/>
          <w:iCs/>
          <w:sz w:val="24"/>
          <w:szCs w:val="24"/>
        </w:rPr>
        <w:t xml:space="preserve">Р</w:t>
      </w:r>
      <w:r>
        <w:rPr>
          <w:rFonts w:ascii="Liberation Serif" w:hAnsi="Liberation Serif" w:cs="Times New Roman"/>
          <w:iCs/>
          <w:sz w:val="24"/>
          <w:szCs w:val="24"/>
        </w:rPr>
        <w:t xml:space="preserve">азмеры для вертикальных работ – 1400 пикселей по вертикали;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- </w:t>
      </w:r>
      <w:r>
        <w:rPr>
          <w:rFonts w:ascii="Liberation Serif" w:hAnsi="Liberation Serif" w:cs="Times New Roman"/>
          <w:iCs/>
          <w:sz w:val="24"/>
          <w:szCs w:val="24"/>
        </w:rPr>
        <w:t xml:space="preserve">Р</w:t>
      </w:r>
      <w:r>
        <w:rPr>
          <w:rFonts w:ascii="Liberation Serif" w:hAnsi="Liberation Serif" w:cs="Times New Roman"/>
          <w:iCs/>
          <w:sz w:val="24"/>
          <w:szCs w:val="24"/>
        </w:rPr>
        <w:t xml:space="preserve">азмер файла не более 600 КВ;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color w:val="ff0000"/>
          <w:sz w:val="24"/>
          <w:szCs w:val="24"/>
        </w:rPr>
        <w:t xml:space="preserve">          </w:t>
      </w:r>
      <w:r>
        <w:rPr>
          <w:rFonts w:ascii="Liberation Serif" w:hAnsi="Liberation Serif" w:cs="Times New Roman"/>
          <w:iCs/>
          <w:sz w:val="24"/>
          <w:szCs w:val="24"/>
        </w:rPr>
        <w:t xml:space="preserve">-</w:t>
      </w:r>
      <w:r>
        <w:rPr>
          <w:rFonts w:ascii="Liberation Serif" w:hAnsi="Liberation Serif" w:cs="Times New Roman"/>
          <w:iCs/>
          <w:sz w:val="24"/>
          <w:szCs w:val="24"/>
        </w:rPr>
        <w:t xml:space="preserve"> И</w:t>
      </w:r>
      <w:r>
        <w:rPr>
          <w:rFonts w:ascii="Liberation Serif" w:hAnsi="Liberation Serif" w:cs="Times New Roman"/>
          <w:iCs/>
          <w:sz w:val="24"/>
          <w:szCs w:val="24"/>
        </w:rPr>
        <w:t xml:space="preserve">мя файла – ФИО автора.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</w:t>
      </w:r>
      <w:r>
        <w:rPr>
          <w:rStyle w:val="725"/>
          <w:rFonts w:ascii="Liberation Serif" w:hAnsi="Liberation Serif" w:cs="Times New Roman"/>
          <w:sz w:val="24"/>
          <w:szCs w:val="24"/>
        </w:rPr>
        <w:t xml:space="preserve">Обязательные условия</w:t>
      </w:r>
      <w:r>
        <w:rPr>
          <w:rStyle w:val="725"/>
          <w:rFonts w:ascii="Liberation Serif" w:hAnsi="Liberation Serif" w:cs="Times New Roman"/>
          <w:sz w:val="24"/>
          <w:szCs w:val="24"/>
        </w:rPr>
        <w:t xml:space="preserve"> видеоролик</w:t>
      </w:r>
      <w:r>
        <w:rPr>
          <w:rStyle w:val="725"/>
          <w:rFonts w:ascii="Liberation Serif" w:hAnsi="Liberation Serif" w:cs="Times New Roman"/>
          <w:sz w:val="24"/>
          <w:szCs w:val="24"/>
        </w:rPr>
        <w:t xml:space="preserve">:</w:t>
      </w:r>
      <w:r>
        <w:rPr>
          <w:rStyle w:val="725"/>
          <w:rFonts w:ascii="Liberation Serif" w:hAnsi="Liberation Serif" w:cs="Times New Roman"/>
          <w:sz w:val="24"/>
          <w:szCs w:val="24"/>
        </w:rPr>
      </w:r>
    </w:p>
    <w:p>
      <w:pPr>
        <w:pStyle w:val="722"/>
        <w:jc w:val="both"/>
        <w:rPr>
          <w:rStyle w:val="725"/>
          <w:rFonts w:ascii="Liberation Serif" w:hAnsi="Liberation Serif" w:cs="Times New Roman"/>
          <w:i w:val="0"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- </w:t>
      </w:r>
      <w:r>
        <w:rPr>
          <w:rFonts w:ascii="Liberation Serif" w:hAnsi="Liberation Serif" w:cs="Times New Roman"/>
          <w:iCs/>
          <w:sz w:val="24"/>
          <w:szCs w:val="24"/>
        </w:rPr>
        <w:t xml:space="preserve">Н</w:t>
      </w:r>
      <w:r>
        <w:rPr>
          <w:rFonts w:ascii="Liberation Serif" w:hAnsi="Liberation Serif" w:cs="Times New Roman"/>
          <w:iCs/>
          <w:sz w:val="24"/>
          <w:szCs w:val="24"/>
        </w:rPr>
        <w:t xml:space="preserve">а первом слайде или титульном листе указывается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информация об авторе ФИО автора, возраст участника, образовательная организация, ФИО руководителя, подготовившего участника конкурса, название работы.</w:t>
      </w:r>
      <w:r>
        <w:rPr>
          <w:rStyle w:val="725"/>
          <w:rFonts w:ascii="Liberation Serif" w:hAnsi="Liberation Serif" w:cs="Times New Roman"/>
          <w:i w:val="0"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</w:t>
      </w:r>
      <w:r>
        <w:rPr>
          <w:rFonts w:ascii="Liberation Serif" w:hAnsi="Liberation Serif" w:cs="Times New Roman"/>
          <w:iCs/>
          <w:sz w:val="24"/>
          <w:szCs w:val="24"/>
        </w:rPr>
        <w:t xml:space="preserve">- </w:t>
      </w:r>
      <w:r>
        <w:rPr>
          <w:rFonts w:ascii="Liberation Serif" w:hAnsi="Liberation Serif" w:cs="Times New Roman"/>
          <w:iCs/>
          <w:sz w:val="24"/>
          <w:szCs w:val="24"/>
        </w:rPr>
        <w:t xml:space="preserve">В</w:t>
      </w:r>
      <w:r>
        <w:rPr>
          <w:rFonts w:ascii="Liberation Serif" w:hAnsi="Liberation Serif" w:cs="Times New Roman"/>
          <w:iCs/>
          <w:sz w:val="24"/>
          <w:szCs w:val="24"/>
        </w:rPr>
        <w:t xml:space="preserve">идео формат– </w:t>
      </w:r>
      <w:r>
        <w:rPr>
          <w:rFonts w:ascii="Liberation Serif" w:hAnsi="Liberation Serif" w:cs="Times New Roman"/>
          <w:iCs/>
          <w:sz w:val="24"/>
          <w:szCs w:val="24"/>
          <w:lang w:val="en-US"/>
        </w:rPr>
        <w:t xml:space="preserve">AVI</w:t>
      </w:r>
      <w:r>
        <w:rPr>
          <w:rFonts w:ascii="Liberation Serif" w:hAnsi="Liberation Serif" w:cs="Times New Roman"/>
          <w:iCs/>
          <w:sz w:val="24"/>
          <w:szCs w:val="24"/>
        </w:rPr>
        <w:t xml:space="preserve">, </w:t>
      </w:r>
      <w:r>
        <w:rPr>
          <w:rFonts w:ascii="Liberation Serif" w:hAnsi="Liberation Serif" w:cs="Times New Roman"/>
          <w:iCs/>
          <w:sz w:val="24"/>
          <w:szCs w:val="24"/>
          <w:lang w:val="en-US"/>
        </w:rPr>
        <w:t xml:space="preserve">MPEG</w:t>
      </w:r>
      <w:r>
        <w:rPr>
          <w:rFonts w:ascii="Liberation Serif" w:hAnsi="Liberation Serif" w:cs="Times New Roman"/>
          <w:iCs/>
          <w:sz w:val="24"/>
          <w:szCs w:val="24"/>
        </w:rPr>
        <w:t xml:space="preserve">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- </w:t>
      </w:r>
      <w:r>
        <w:rPr>
          <w:rFonts w:ascii="Liberation Serif" w:hAnsi="Liberation Serif" w:cs="Times New Roman"/>
          <w:iCs/>
          <w:sz w:val="24"/>
          <w:szCs w:val="24"/>
        </w:rPr>
        <w:t xml:space="preserve">В</w:t>
      </w:r>
      <w:r>
        <w:rPr>
          <w:rFonts w:ascii="Liberation Serif" w:hAnsi="Liberation Serif" w:cs="Times New Roman"/>
          <w:iCs/>
          <w:sz w:val="24"/>
          <w:szCs w:val="24"/>
        </w:rPr>
        <w:t xml:space="preserve">идео кодек – Н264/</w:t>
      </w:r>
      <w:r>
        <w:rPr>
          <w:rFonts w:ascii="Liberation Serif" w:hAnsi="Liberation Serif" w:cs="Times New Roman"/>
          <w:iCs/>
          <w:sz w:val="24"/>
          <w:szCs w:val="24"/>
        </w:rPr>
        <w:t xml:space="preserve"> </w:t>
      </w:r>
      <w:r>
        <w:rPr>
          <w:rFonts w:ascii="Liberation Serif" w:hAnsi="Liberation Serif" w:cs="Times New Roman"/>
          <w:iCs/>
          <w:sz w:val="24"/>
          <w:szCs w:val="24"/>
          <w:lang w:val="en-US"/>
        </w:rPr>
        <w:t xml:space="preserve">MPEG</w:t>
      </w:r>
      <w:r>
        <w:rPr>
          <w:rFonts w:ascii="Liberation Serif" w:hAnsi="Liberation Serif" w:cs="Times New Roman"/>
          <w:iCs/>
          <w:sz w:val="24"/>
          <w:szCs w:val="24"/>
        </w:rPr>
        <w:t xml:space="preserve">-4 </w:t>
      </w:r>
      <w:r>
        <w:rPr>
          <w:rFonts w:ascii="Liberation Serif" w:hAnsi="Liberation Serif" w:cs="Times New Roman"/>
          <w:iCs/>
          <w:sz w:val="24"/>
          <w:szCs w:val="24"/>
          <w:lang w:val="en-US"/>
        </w:rPr>
        <w:t xml:space="preserve">AVC</w:t>
      </w:r>
      <w:r>
        <w:rPr>
          <w:rFonts w:ascii="Liberation Serif" w:hAnsi="Liberation Serif" w:cs="Times New Roman"/>
          <w:iCs/>
          <w:sz w:val="24"/>
          <w:szCs w:val="24"/>
        </w:rPr>
        <w:t xml:space="preserve">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- Р</w:t>
      </w:r>
      <w:r>
        <w:rPr>
          <w:rFonts w:ascii="Liberation Serif" w:hAnsi="Liberation Serif" w:cs="Times New Roman"/>
          <w:iCs/>
          <w:sz w:val="24"/>
          <w:szCs w:val="24"/>
        </w:rPr>
        <w:t xml:space="preserve">азрешение видео от 1280х720;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- </w:t>
      </w:r>
      <w:r>
        <w:rPr>
          <w:rFonts w:ascii="Liberation Serif" w:hAnsi="Liberation Serif" w:cs="Times New Roman"/>
          <w:iCs/>
          <w:sz w:val="24"/>
          <w:szCs w:val="24"/>
        </w:rPr>
        <w:t xml:space="preserve">С</w:t>
      </w:r>
      <w:r>
        <w:rPr>
          <w:rFonts w:ascii="Liberation Serif" w:hAnsi="Liberation Serif" w:cs="Times New Roman"/>
          <w:iCs/>
          <w:sz w:val="24"/>
          <w:szCs w:val="24"/>
        </w:rPr>
        <w:t xml:space="preserve">оотношение сторон экрана – 16:9;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- </w:t>
      </w:r>
      <w:r>
        <w:rPr>
          <w:rFonts w:ascii="Liberation Serif" w:hAnsi="Liberation Serif" w:cs="Times New Roman"/>
          <w:iCs/>
          <w:sz w:val="24"/>
          <w:szCs w:val="24"/>
        </w:rPr>
        <w:t xml:space="preserve">П</w:t>
      </w:r>
      <w:r>
        <w:rPr>
          <w:rFonts w:ascii="Liberation Serif" w:hAnsi="Liberation Serif" w:cs="Times New Roman"/>
          <w:iCs/>
          <w:sz w:val="24"/>
          <w:szCs w:val="24"/>
        </w:rPr>
        <w:t xml:space="preserve">родолжительность видеоролика не более 3 минут;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- Р</w:t>
      </w:r>
      <w:r>
        <w:rPr>
          <w:rFonts w:ascii="Liberation Serif" w:hAnsi="Liberation Serif" w:cs="Times New Roman"/>
          <w:iCs/>
          <w:sz w:val="24"/>
          <w:szCs w:val="24"/>
        </w:rPr>
        <w:t xml:space="preserve">азмер до 1 Гб,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- О</w:t>
      </w:r>
      <w:r>
        <w:rPr>
          <w:rFonts w:ascii="Liberation Serif" w:hAnsi="Liberation Serif" w:cs="Times New Roman"/>
          <w:iCs/>
          <w:sz w:val="24"/>
          <w:szCs w:val="24"/>
        </w:rPr>
        <w:t xml:space="preserve">риентация видео – горизонтальная.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6</w:t>
      </w:r>
      <w:r>
        <w:rPr>
          <w:rFonts w:ascii="Liberation Serif" w:hAnsi="Liberation Serif" w:cs="Times New Roman"/>
          <w:iCs/>
          <w:sz w:val="24"/>
          <w:szCs w:val="24"/>
        </w:rPr>
        <w:t xml:space="preserve">.2.</w:t>
      </w:r>
      <w:r>
        <w:rPr>
          <w:rFonts w:ascii="Liberation Serif" w:hAnsi="Liberation Serif" w:cs="Times New Roman"/>
          <w:iCs/>
          <w:sz w:val="24"/>
          <w:szCs w:val="24"/>
        </w:rPr>
        <w:t xml:space="preserve"> </w:t>
      </w:r>
      <w:r>
        <w:rPr>
          <w:rFonts w:ascii="Liberation Serif" w:hAnsi="Liberation Serif" w:cs="Times New Roman"/>
          <w:i/>
          <w:iCs/>
          <w:sz w:val="24"/>
          <w:szCs w:val="24"/>
          <w:u w:val="single"/>
        </w:rPr>
        <w:t xml:space="preserve">Требования к содержанию и оформлению </w:t>
      </w:r>
      <w:r>
        <w:rPr>
          <w:rFonts w:ascii="Liberation Serif" w:hAnsi="Liberation Serif" w:cs="Times New Roman"/>
          <w:i/>
          <w:iCs/>
          <w:sz w:val="24"/>
          <w:szCs w:val="24"/>
          <w:u w:val="single"/>
        </w:rPr>
        <w:t xml:space="preserve">презентаций:</w:t>
      </w:r>
      <w:r>
        <w:rPr>
          <w:rFonts w:ascii="Liberation Serif" w:hAnsi="Liberation Serif" w:cs="Times New Roman"/>
          <w:iCs/>
          <w:sz w:val="24"/>
          <w:szCs w:val="24"/>
        </w:rPr>
        <w:t xml:space="preserve"> 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Участники предоставляют конкурсную работу в форме презентации в электронном виде, созданную в графическом редакторе </w:t>
      </w:r>
      <w:r>
        <w:rPr>
          <w:rFonts w:ascii="Liberation Serif" w:hAnsi="Liberation Serif" w:cs="Times New Roman"/>
          <w:iCs/>
          <w:sz w:val="24"/>
          <w:szCs w:val="24"/>
          <w:lang w:val="en-US"/>
        </w:rPr>
        <w:t xml:space="preserve">PowerPoint</w:t>
      </w:r>
      <w:r>
        <w:rPr>
          <w:rFonts w:ascii="Liberation Serif" w:hAnsi="Liberation Serif" w:cs="Times New Roman"/>
          <w:iCs/>
          <w:sz w:val="24"/>
          <w:szCs w:val="24"/>
        </w:rPr>
        <w:t xml:space="preserve">, в формате </w:t>
      </w:r>
      <w:r>
        <w:rPr>
          <w:rFonts w:ascii="Liberation Serif" w:hAnsi="Liberation Serif" w:cs="Times New Roman"/>
          <w:iCs/>
          <w:sz w:val="24"/>
          <w:szCs w:val="24"/>
          <w:lang w:val="en-US"/>
        </w:rPr>
        <w:t xml:space="preserve">pdf</w:t>
      </w:r>
      <w:r>
        <w:rPr>
          <w:rFonts w:ascii="Liberation Serif" w:hAnsi="Liberation Serif" w:cs="Times New Roman"/>
          <w:iCs/>
          <w:sz w:val="24"/>
          <w:szCs w:val="24"/>
        </w:rPr>
        <w:t xml:space="preserve">. 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В презентации обучающийся должен рассказать: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-  О</w:t>
      </w:r>
      <w:r>
        <w:rPr>
          <w:rFonts w:ascii="Liberation Serif" w:hAnsi="Liberation Serif" w:cs="Times New Roman"/>
          <w:iCs/>
          <w:sz w:val="24"/>
          <w:szCs w:val="24"/>
        </w:rPr>
        <w:t xml:space="preserve"> профессии, в которой он видит себя в будущем;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-  О</w:t>
      </w:r>
      <w:r>
        <w:rPr>
          <w:rFonts w:ascii="Liberation Serif" w:hAnsi="Liberation Serif" w:cs="Times New Roman"/>
          <w:iCs/>
          <w:sz w:val="24"/>
          <w:szCs w:val="24"/>
        </w:rPr>
        <w:t xml:space="preserve">босновать причину выбора данной профессии;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- П</w:t>
      </w:r>
      <w:r>
        <w:rPr>
          <w:rFonts w:ascii="Liberation Serif" w:hAnsi="Liberation Serif" w:cs="Times New Roman"/>
          <w:iCs/>
          <w:sz w:val="24"/>
          <w:szCs w:val="24"/>
        </w:rPr>
        <w:t xml:space="preserve">редложить стратегию достижения профессиональной цели и т.д.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Информацию о профессиях можно найти в «Атласе новых профессий».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</w:t>
      </w:r>
      <w:r>
        <w:rPr>
          <w:rStyle w:val="725"/>
          <w:rFonts w:ascii="Liberation Serif" w:hAnsi="Liberation Serif" w:cs="Times New Roman"/>
          <w:sz w:val="24"/>
          <w:szCs w:val="24"/>
        </w:rPr>
        <w:t xml:space="preserve">Обязательные условия:</w:t>
      </w:r>
      <w:r>
        <w:rPr>
          <w:rStyle w:val="725"/>
          <w:rFonts w:ascii="Liberation Serif" w:hAnsi="Liberation Serif" w:cs="Times New Roman"/>
          <w:sz w:val="24"/>
          <w:szCs w:val="24"/>
        </w:rPr>
      </w:r>
    </w:p>
    <w:p>
      <w:pPr>
        <w:pStyle w:val="744"/>
        <w:ind w:left="709"/>
        <w:spacing w:line="240" w:lineRule="auto"/>
        <w:shd w:val="clear" w:color="auto" w:fill="auto"/>
        <w:tabs>
          <w:tab w:val="left" w:pos="268" w:leader="none"/>
          <w:tab w:val="left" w:pos="1134" w:leader="none"/>
        </w:tabs>
        <w:rPr>
          <w:rFonts w:ascii="Liberation Serif" w:hAnsi="Liberation Serif"/>
          <w:sz w:val="24"/>
          <w:szCs w:val="24"/>
          <w:lang w:eastAsia="en-US" w:bidi="en-US"/>
        </w:rPr>
      </w:pPr>
      <w:r>
        <w:rPr>
          <w:rFonts w:ascii="Liberation Serif" w:hAnsi="Liberation Serif"/>
          <w:iCs/>
          <w:sz w:val="24"/>
          <w:szCs w:val="24"/>
        </w:rPr>
        <w:t xml:space="preserve">- П</w:t>
      </w:r>
      <w:r>
        <w:rPr>
          <w:rFonts w:ascii="Liberation Serif" w:hAnsi="Liberation Serif"/>
          <w:iCs/>
          <w:sz w:val="24"/>
          <w:szCs w:val="24"/>
        </w:rPr>
        <w:t xml:space="preserve">резентация может содержать (при необходимости) иллюстративный материал (фотографии, схемы, графики);</w:t>
      </w:r>
      <w:r>
        <w:rPr>
          <w:rFonts w:ascii="Liberation Serif" w:hAnsi="Liberation Serif"/>
          <w:sz w:val="24"/>
          <w:szCs w:val="24"/>
          <w:lang w:eastAsia="en-US" w:bidi="en-US"/>
        </w:rPr>
      </w:r>
    </w:p>
    <w:p>
      <w:pPr>
        <w:pStyle w:val="744"/>
        <w:ind w:left="709"/>
        <w:spacing w:line="240" w:lineRule="auto"/>
        <w:shd w:val="clear" w:color="auto" w:fill="auto"/>
        <w:tabs>
          <w:tab w:val="left" w:pos="268" w:leader="none"/>
          <w:tab w:val="left" w:pos="1134" w:leader="none"/>
        </w:tabs>
        <w:rPr>
          <w:rFonts w:ascii="Liberation Serif" w:hAnsi="Liberation Serif"/>
          <w:sz w:val="24"/>
          <w:szCs w:val="24"/>
          <w:lang w:eastAsia="en-US" w:bidi="en-US"/>
        </w:rPr>
      </w:pPr>
      <w:r>
        <w:rPr>
          <w:rFonts w:ascii="Liberation Serif" w:hAnsi="Liberation Serif"/>
          <w:sz w:val="24"/>
          <w:szCs w:val="24"/>
          <w:lang w:eastAsia="en-US" w:bidi="en-US"/>
        </w:rPr>
        <w:t xml:space="preserve">- </w:t>
      </w:r>
      <w:r>
        <w:rPr>
          <w:rFonts w:ascii="Liberation Serif" w:hAnsi="Liberation Serif"/>
          <w:sz w:val="24"/>
          <w:szCs w:val="24"/>
          <w:lang w:eastAsia="en-US" w:bidi="en-US"/>
        </w:rPr>
        <w:t xml:space="preserve">Р</w:t>
      </w:r>
      <w:r>
        <w:rPr>
          <w:rFonts w:ascii="Liberation Serif" w:hAnsi="Liberation Serif"/>
          <w:sz w:val="24"/>
          <w:szCs w:val="24"/>
          <w:lang w:eastAsia="en-US" w:bidi="en-US"/>
        </w:rPr>
        <w:t xml:space="preserve">азмер текста не меньше чем в дизайне оформления слайда, легко читаем;</w:t>
      </w:r>
      <w:r>
        <w:rPr>
          <w:rFonts w:ascii="Liberation Serif" w:hAnsi="Liberation Serif"/>
          <w:sz w:val="24"/>
          <w:szCs w:val="24"/>
          <w:lang w:eastAsia="en-US" w:bidi="en-US"/>
        </w:rPr>
      </w:r>
    </w:p>
    <w:p>
      <w:pPr>
        <w:pStyle w:val="744"/>
        <w:ind w:left="709"/>
        <w:spacing w:line="240" w:lineRule="auto"/>
        <w:shd w:val="clear" w:color="auto" w:fill="auto"/>
        <w:tabs>
          <w:tab w:val="left" w:pos="268" w:leader="none"/>
          <w:tab w:val="left" w:pos="1134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</w:t>
      </w:r>
      <w:r>
        <w:rPr>
          <w:rFonts w:ascii="Liberation Serif" w:hAnsi="Liberation Serif"/>
          <w:sz w:val="24"/>
          <w:szCs w:val="24"/>
        </w:rPr>
        <w:t xml:space="preserve">Р</w:t>
      </w:r>
      <w:r>
        <w:rPr>
          <w:rFonts w:ascii="Liberation Serif" w:hAnsi="Liberation Serif"/>
          <w:sz w:val="24"/>
          <w:szCs w:val="24"/>
        </w:rPr>
        <w:t xml:space="preserve">азмер презентации не должно превышать 80 Мб, не более 10 слайдов</w:t>
      </w:r>
      <w:r>
        <w:rPr>
          <w:rFonts w:ascii="Liberation Serif" w:hAnsi="Liberation Serif"/>
          <w:sz w:val="24"/>
          <w:szCs w:val="24"/>
        </w:rPr>
        <w:t xml:space="preserve">;</w:t>
      </w:r>
      <w:r>
        <w:rPr>
          <w:rFonts w:ascii="Liberation Serif" w:hAnsi="Liberation Serif"/>
          <w:sz w:val="24"/>
          <w:szCs w:val="24"/>
        </w:rPr>
      </w:r>
    </w:p>
    <w:p>
      <w:pPr>
        <w:pStyle w:val="744"/>
        <w:ind w:left="709"/>
        <w:spacing w:line="240" w:lineRule="auto"/>
        <w:shd w:val="clear" w:color="auto" w:fill="auto"/>
        <w:tabs>
          <w:tab w:val="left" w:pos="268" w:leader="none"/>
          <w:tab w:val="left" w:pos="1134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</w:t>
      </w:r>
      <w:r>
        <w:rPr>
          <w:rFonts w:ascii="Liberation Serif" w:hAnsi="Liberation Serif"/>
          <w:sz w:val="24"/>
          <w:szCs w:val="24"/>
        </w:rPr>
        <w:t xml:space="preserve">С</w:t>
      </w:r>
      <w:r>
        <w:rPr>
          <w:rFonts w:ascii="Liberation Serif" w:hAnsi="Liberation Serif"/>
          <w:sz w:val="24"/>
          <w:szCs w:val="24"/>
        </w:rPr>
        <w:t xml:space="preserve">лайды должны быть пронумерованы, кроме титульного слайда;</w:t>
      </w:r>
      <w:r>
        <w:rPr>
          <w:rFonts w:ascii="Liberation Serif" w:hAnsi="Liberation Serif"/>
          <w:sz w:val="24"/>
          <w:szCs w:val="24"/>
        </w:rPr>
      </w:r>
    </w:p>
    <w:p>
      <w:pPr>
        <w:pStyle w:val="744"/>
        <w:ind w:left="709"/>
        <w:spacing w:line="240" w:lineRule="auto"/>
        <w:shd w:val="clear" w:color="auto" w:fill="auto"/>
        <w:tabs>
          <w:tab w:val="left" w:pos="268" w:leader="none"/>
          <w:tab w:val="left" w:pos="1134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</w:t>
      </w:r>
      <w:r>
        <w:rPr>
          <w:rFonts w:ascii="Liberation Serif" w:hAnsi="Liberation Serif"/>
          <w:sz w:val="24"/>
          <w:szCs w:val="24"/>
        </w:rPr>
        <w:t xml:space="preserve">П</w:t>
      </w:r>
      <w:r>
        <w:rPr>
          <w:rFonts w:ascii="Liberation Serif" w:hAnsi="Liberation Serif"/>
          <w:sz w:val="24"/>
          <w:szCs w:val="24"/>
        </w:rPr>
        <w:t xml:space="preserve">орядок слайдов: </w:t>
      </w:r>
      <w:r>
        <w:rPr>
          <w:rFonts w:ascii="Liberation Serif" w:hAnsi="Liberation Serif"/>
          <w:sz w:val="24"/>
          <w:szCs w:val="24"/>
        </w:rPr>
      </w:r>
    </w:p>
    <w:p>
      <w:pPr>
        <w:pStyle w:val="744"/>
        <w:ind w:left="709"/>
        <w:spacing w:line="240" w:lineRule="auto"/>
        <w:shd w:val="clear" w:color="auto" w:fill="auto"/>
        <w:tabs>
          <w:tab w:val="left" w:pos="268" w:leader="none"/>
          <w:tab w:val="left" w:pos="1134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 слайд – титульный, на нем указывается название Конкурса, ФИО обучающегося, наименование образовательной организации;</w:t>
      </w:r>
      <w:r>
        <w:rPr>
          <w:rFonts w:ascii="Liberation Serif" w:hAnsi="Liberation Serif"/>
          <w:sz w:val="24"/>
          <w:szCs w:val="24"/>
        </w:rPr>
      </w:r>
    </w:p>
    <w:p>
      <w:pPr>
        <w:pStyle w:val="744"/>
        <w:ind w:left="709"/>
        <w:spacing w:line="240" w:lineRule="auto"/>
        <w:shd w:val="clear" w:color="auto" w:fill="auto"/>
        <w:tabs>
          <w:tab w:val="left" w:pos="268" w:leader="none"/>
          <w:tab w:val="left" w:pos="1134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 слайд – ХОЧУ: интересы, пожелания, мечты;</w:t>
      </w:r>
      <w:r>
        <w:rPr>
          <w:rFonts w:ascii="Liberation Serif" w:hAnsi="Liberation Serif"/>
          <w:sz w:val="24"/>
          <w:szCs w:val="24"/>
        </w:rPr>
      </w:r>
    </w:p>
    <w:p>
      <w:pPr>
        <w:pStyle w:val="744"/>
        <w:ind w:left="709"/>
        <w:spacing w:line="240" w:lineRule="auto"/>
        <w:shd w:val="clear" w:color="auto" w:fill="auto"/>
        <w:tabs>
          <w:tab w:val="left" w:pos="268" w:leader="none"/>
          <w:tab w:val="left" w:pos="1134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 слайд – МОГУ: способности, личностные особенности, умения в настоящем и будущем;</w:t>
      </w:r>
      <w:r>
        <w:rPr>
          <w:rFonts w:ascii="Liberation Serif" w:hAnsi="Liberation Serif"/>
          <w:sz w:val="24"/>
          <w:szCs w:val="24"/>
        </w:rPr>
      </w:r>
    </w:p>
    <w:p>
      <w:pPr>
        <w:pStyle w:val="744"/>
        <w:ind w:left="709"/>
        <w:spacing w:line="240" w:lineRule="auto"/>
        <w:shd w:val="clear" w:color="auto" w:fill="auto"/>
        <w:tabs>
          <w:tab w:val="left" w:pos="268" w:leader="none"/>
          <w:tab w:val="left" w:pos="1134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 слайд – НАДО: где географически хотел бы работать участник, какие профессии там будут востребованы в будущем, почему ваша профессия будет там нужна;</w:t>
      </w:r>
      <w:r>
        <w:rPr>
          <w:rFonts w:ascii="Liberation Serif" w:hAnsi="Liberation Serif"/>
          <w:sz w:val="24"/>
          <w:szCs w:val="24"/>
        </w:rPr>
      </w:r>
    </w:p>
    <w:p>
      <w:pPr>
        <w:pStyle w:val="744"/>
        <w:ind w:left="709"/>
        <w:spacing w:line="240" w:lineRule="auto"/>
        <w:shd w:val="clear" w:color="auto" w:fill="auto"/>
        <w:tabs>
          <w:tab w:val="left" w:pos="268" w:leader="none"/>
          <w:tab w:val="left" w:pos="1134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5 слайд (и последующие при необходимости) – МОИ ПРОФЕССИИ БУДУЩЕГО: какие профессии выбирает участник в будущем на основе того, что указано в слайдах.</w:t>
      </w:r>
      <w:r>
        <w:rPr>
          <w:rFonts w:ascii="Liberation Serif" w:hAnsi="Liberation Serif"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6</w:t>
      </w:r>
      <w:r>
        <w:rPr>
          <w:rFonts w:ascii="Liberation Serif" w:hAnsi="Liberation Serif" w:cs="Times New Roman"/>
          <w:iCs/>
          <w:sz w:val="24"/>
          <w:szCs w:val="24"/>
        </w:rPr>
        <w:t xml:space="preserve">.3</w:t>
      </w:r>
      <w:r>
        <w:rPr>
          <w:rFonts w:ascii="Liberation Serif" w:hAnsi="Liberation Serif" w:cs="Times New Roman"/>
          <w:iCs/>
          <w:sz w:val="24"/>
          <w:szCs w:val="24"/>
        </w:rPr>
        <w:t xml:space="preserve">.</w:t>
      </w:r>
      <w:r>
        <w:rPr>
          <w:rFonts w:ascii="Liberation Serif" w:hAnsi="Liberation Serif" w:cs="Times New Roman"/>
          <w:b/>
          <w:iCs/>
          <w:sz w:val="24"/>
          <w:szCs w:val="24"/>
          <w:u w:val="single"/>
        </w:rPr>
        <w:t xml:space="preserve"> </w:t>
      </w:r>
      <w:r>
        <w:rPr>
          <w:rFonts w:ascii="Liberation Serif" w:hAnsi="Liberation Serif" w:cs="Times New Roman"/>
          <w:i/>
          <w:iCs/>
          <w:sz w:val="24"/>
          <w:szCs w:val="24"/>
          <w:u w:val="single"/>
        </w:rPr>
        <w:t xml:space="preserve">Требования к оформлению </w:t>
      </w:r>
      <w:r>
        <w:rPr>
          <w:rFonts w:ascii="Liberation Serif" w:hAnsi="Liberation Serif" w:cs="Times New Roman"/>
          <w:i/>
          <w:iCs/>
          <w:sz w:val="24"/>
          <w:szCs w:val="24"/>
          <w:u w:val="single"/>
        </w:rPr>
        <w:t xml:space="preserve">эссе:</w:t>
      </w:r>
      <w:r>
        <w:rPr>
          <w:rFonts w:ascii="Liberation Serif" w:hAnsi="Liberation Serif" w:cs="Times New Roman"/>
          <w:iCs/>
          <w:sz w:val="24"/>
          <w:szCs w:val="24"/>
        </w:rPr>
        <w:t xml:space="preserve"> 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color w:val="ff0000"/>
          <w:sz w:val="24"/>
          <w:szCs w:val="24"/>
        </w:rPr>
        <w:t xml:space="preserve">           </w:t>
      </w:r>
      <w:r>
        <w:rPr>
          <w:rFonts w:ascii="Liberation Serif" w:hAnsi="Liberation Serif" w:cs="Times New Roman"/>
          <w:iCs/>
          <w:sz w:val="24"/>
          <w:szCs w:val="24"/>
        </w:rPr>
        <w:t xml:space="preserve">Согласно о</w:t>
      </w:r>
      <w:r>
        <w:rPr>
          <w:rFonts w:ascii="Liberation Serif" w:hAnsi="Liberation Serif" w:cs="Times New Roman"/>
          <w:iCs/>
          <w:sz w:val="24"/>
          <w:szCs w:val="24"/>
        </w:rPr>
        <w:t xml:space="preserve">пределению «Краткой литературной энциклопедии», «эссе – это прозаическое сочинение небольшого объема и свободной композиции, трактующее частную тему и представляющее попытку передать индивидуальные впечатления и соображения, так или иначе с нею связанные».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  - </w:t>
      </w:r>
      <w:r>
        <w:rPr>
          <w:rFonts w:ascii="Liberation Serif" w:hAnsi="Liberation Serif" w:cs="Times New Roman"/>
          <w:iCs/>
          <w:sz w:val="24"/>
          <w:szCs w:val="24"/>
        </w:rPr>
        <w:t xml:space="preserve">Л</w:t>
      </w:r>
      <w:r>
        <w:rPr>
          <w:rFonts w:ascii="Liberation Serif" w:hAnsi="Liberation Serif" w:cs="Times New Roman"/>
          <w:iCs/>
          <w:sz w:val="24"/>
          <w:szCs w:val="24"/>
        </w:rPr>
        <w:t xml:space="preserve">ичное отношение к теме эссе;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  - </w:t>
      </w:r>
      <w:r>
        <w:rPr>
          <w:rFonts w:ascii="Liberation Serif" w:hAnsi="Liberation Serif" w:cs="Times New Roman"/>
          <w:iCs/>
          <w:sz w:val="24"/>
          <w:szCs w:val="24"/>
        </w:rPr>
        <w:t xml:space="preserve">И</w:t>
      </w:r>
      <w:r>
        <w:rPr>
          <w:rFonts w:ascii="Liberation Serif" w:hAnsi="Liberation Serif" w:cs="Times New Roman"/>
          <w:iCs/>
          <w:sz w:val="24"/>
          <w:szCs w:val="24"/>
        </w:rPr>
        <w:t xml:space="preserve">нтересные факты о выбранной профессии;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  - Л</w:t>
      </w:r>
      <w:r>
        <w:rPr>
          <w:rFonts w:ascii="Liberation Serif" w:hAnsi="Liberation Serif" w:cs="Times New Roman"/>
          <w:iCs/>
          <w:sz w:val="24"/>
          <w:szCs w:val="24"/>
        </w:rPr>
        <w:t xml:space="preserve">итературное мастерство участника (оригинальность, композиция, логика повествования, качество письменной речи, грамотность;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  - О</w:t>
      </w:r>
      <w:r>
        <w:rPr>
          <w:rFonts w:ascii="Liberation Serif" w:hAnsi="Liberation Serif" w:cs="Times New Roman"/>
          <w:iCs/>
          <w:sz w:val="24"/>
          <w:szCs w:val="24"/>
        </w:rPr>
        <w:t xml:space="preserve">бъем эссе – не более 3 страниц машинописного текста в редакторе </w:t>
      </w:r>
      <w:r>
        <w:rPr>
          <w:rFonts w:ascii="Liberation Serif" w:hAnsi="Liberation Serif" w:cs="Times New Roman"/>
          <w:iCs/>
          <w:sz w:val="24"/>
          <w:szCs w:val="24"/>
          <w:lang w:val="en-US"/>
        </w:rPr>
        <w:t xml:space="preserve">Word</w:t>
      </w:r>
      <w:r>
        <w:rPr>
          <w:rFonts w:ascii="Liberation Serif" w:hAnsi="Liberation Serif" w:cs="Times New Roman"/>
          <w:iCs/>
          <w:sz w:val="24"/>
          <w:szCs w:val="24"/>
        </w:rPr>
        <w:t xml:space="preserve">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44"/>
        <w:spacing w:line="240" w:lineRule="auto"/>
        <w:shd w:val="clear" w:color="auto" w:fill="auto"/>
        <w:tabs>
          <w:tab w:val="left" w:pos="268" w:leader="none"/>
          <w:tab w:val="left" w:pos="1134" w:leader="none"/>
        </w:tabs>
        <w:rPr>
          <w:rFonts w:ascii="Liberation Serif" w:hAnsi="Liberation Serif"/>
          <w:sz w:val="24"/>
          <w:szCs w:val="24"/>
          <w:lang w:eastAsia="en-US" w:bidi="en-US"/>
        </w:rPr>
      </w:pPr>
      <w:r>
        <w:rPr>
          <w:rFonts w:ascii="Liberation Serif" w:hAnsi="Liberation Serif"/>
          <w:iCs/>
          <w:sz w:val="24"/>
          <w:szCs w:val="24"/>
        </w:rPr>
        <w:t xml:space="preserve">            -Ш</w:t>
      </w:r>
      <w:r>
        <w:rPr>
          <w:rFonts w:ascii="Liberation Serif" w:hAnsi="Liberation Serif"/>
          <w:sz w:val="24"/>
          <w:szCs w:val="24"/>
        </w:rPr>
        <w:t xml:space="preserve">рифт</w:t>
      </w:r>
      <w:r>
        <w:rPr>
          <w:rFonts w:ascii="Liberation Serif" w:hAnsi="Liberation Serif"/>
          <w:sz w:val="24"/>
          <w:szCs w:val="24"/>
        </w:rPr>
        <w:t xml:space="preserve">: </w:t>
      </w:r>
      <w:r>
        <w:rPr>
          <w:rFonts w:ascii="Liberation Serif" w:hAnsi="Liberation Serif"/>
          <w:sz w:val="24"/>
          <w:szCs w:val="24"/>
          <w:lang w:val="en-US" w:eastAsia="en-US" w:bidi="en-US"/>
        </w:rPr>
        <w:t xml:space="preserve">Times</w:t>
      </w:r>
      <w:r>
        <w:rPr>
          <w:rFonts w:ascii="Liberation Serif" w:hAnsi="Liberation Serif"/>
          <w:sz w:val="24"/>
          <w:szCs w:val="24"/>
          <w:lang w:eastAsia="en-US" w:bidi="en-US"/>
        </w:rPr>
        <w:t xml:space="preserve"> </w:t>
      </w:r>
      <w:r>
        <w:rPr>
          <w:rFonts w:ascii="Liberation Serif" w:hAnsi="Liberation Serif"/>
          <w:sz w:val="24"/>
          <w:szCs w:val="24"/>
          <w:lang w:val="en-US" w:eastAsia="en-US" w:bidi="en-US"/>
        </w:rPr>
        <w:t xml:space="preserve">New</w:t>
      </w:r>
      <w:r>
        <w:rPr>
          <w:rFonts w:ascii="Liberation Serif" w:hAnsi="Liberation Serif"/>
          <w:sz w:val="24"/>
          <w:szCs w:val="24"/>
          <w:lang w:eastAsia="en-US" w:bidi="en-US"/>
        </w:rPr>
        <w:t xml:space="preserve"> </w:t>
      </w:r>
      <w:r>
        <w:rPr>
          <w:rFonts w:ascii="Liberation Serif" w:hAnsi="Liberation Serif"/>
          <w:sz w:val="24"/>
          <w:szCs w:val="24"/>
          <w:lang w:val="en-US" w:eastAsia="en-US" w:bidi="en-US"/>
        </w:rPr>
        <w:t xml:space="preserve">Roman</w:t>
      </w:r>
      <w:r>
        <w:rPr>
          <w:rFonts w:ascii="Liberation Serif" w:hAnsi="Liberation Serif"/>
          <w:sz w:val="24"/>
          <w:szCs w:val="24"/>
          <w:lang w:eastAsia="en-US" w:bidi="en-US"/>
        </w:rPr>
        <w:t xml:space="preserve">, </w:t>
      </w:r>
      <w:r>
        <w:rPr>
          <w:rFonts w:ascii="Liberation Serif" w:hAnsi="Liberation Serif"/>
          <w:sz w:val="24"/>
          <w:szCs w:val="24"/>
          <w:lang w:eastAsia="en-US" w:bidi="en-US"/>
        </w:rPr>
        <w:t xml:space="preserve">размер</w:t>
      </w:r>
      <w:r>
        <w:rPr>
          <w:rFonts w:ascii="Liberation Serif" w:hAnsi="Liberation Serif"/>
          <w:sz w:val="24"/>
          <w:szCs w:val="24"/>
          <w:lang w:eastAsia="en-US" w:bidi="en-US"/>
        </w:rPr>
        <w:t xml:space="preserve"> </w:t>
      </w:r>
      <w:r>
        <w:rPr>
          <w:rFonts w:ascii="Liberation Serif" w:hAnsi="Liberation Serif"/>
          <w:sz w:val="24"/>
          <w:szCs w:val="24"/>
          <w:lang w:eastAsia="en-US" w:bidi="en-US"/>
        </w:rPr>
        <w:t xml:space="preserve">шрифта 14, интервал 1,5.</w:t>
      </w:r>
      <w:r>
        <w:rPr>
          <w:rFonts w:ascii="Liberation Serif" w:hAnsi="Liberation Serif"/>
          <w:sz w:val="24"/>
          <w:szCs w:val="24"/>
          <w:lang w:eastAsia="en-US" w:bidi="en-US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sz w:val="24"/>
          <w:szCs w:val="24"/>
        </w:rPr>
      </w:pPr>
      <w:r>
        <w:rPr>
          <w:rStyle w:val="725"/>
          <w:rFonts w:ascii="Liberation Serif" w:hAnsi="Liberation Serif" w:cs="Times New Roman"/>
          <w:sz w:val="24"/>
          <w:szCs w:val="24"/>
        </w:rPr>
        <w:t xml:space="preserve">Обязательные условия:</w:t>
      </w:r>
      <w:r>
        <w:rPr>
          <w:rStyle w:val="725"/>
          <w:rFonts w:ascii="Liberation Serif" w:hAnsi="Liberation Serif" w:cs="Times New Roman"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/>
          <w:iCs/>
          <w:sz w:val="24"/>
          <w:szCs w:val="24"/>
        </w:rPr>
        <w:t xml:space="preserve">            - В</w:t>
      </w:r>
      <w:r>
        <w:rPr>
          <w:rFonts w:ascii="Liberation Serif" w:hAnsi="Liberation Serif"/>
          <w:iCs/>
          <w:sz w:val="24"/>
          <w:szCs w:val="24"/>
        </w:rPr>
        <w:t xml:space="preserve">верху слева указывается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информация об авторе ФИО автора, возраст участника, образовательная организация, ФИО руководителя, подготовившего участника конкурса, название работы.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44"/>
        <w:spacing w:line="240" w:lineRule="auto"/>
        <w:shd w:val="clear" w:color="auto" w:fill="auto"/>
        <w:tabs>
          <w:tab w:val="left" w:pos="268" w:leader="none"/>
          <w:tab w:val="left" w:pos="1134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- </w:t>
      </w:r>
      <w:r>
        <w:rPr>
          <w:rFonts w:ascii="Liberation Serif" w:hAnsi="Liberation Serif"/>
          <w:sz w:val="24"/>
          <w:szCs w:val="24"/>
        </w:rPr>
        <w:t xml:space="preserve">Н</w:t>
      </w:r>
      <w:r>
        <w:rPr>
          <w:rFonts w:ascii="Liberation Serif" w:hAnsi="Liberation Serif"/>
          <w:sz w:val="24"/>
          <w:szCs w:val="24"/>
        </w:rPr>
        <w:t xml:space="preserve">азвание эссе жирным шрифтом;</w:t>
      </w:r>
      <w:r>
        <w:rPr>
          <w:rFonts w:ascii="Liberation Serif" w:hAnsi="Liberation Serif"/>
          <w:sz w:val="24"/>
          <w:szCs w:val="24"/>
        </w:rPr>
      </w:r>
    </w:p>
    <w:p>
      <w:pPr>
        <w:pStyle w:val="744"/>
        <w:spacing w:line="240" w:lineRule="auto"/>
        <w:shd w:val="clear" w:color="auto" w:fill="auto"/>
        <w:tabs>
          <w:tab w:val="left" w:pos="268" w:leader="none"/>
          <w:tab w:val="left" w:pos="1134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- </w:t>
      </w:r>
      <w:r>
        <w:rPr>
          <w:rFonts w:ascii="Liberation Serif" w:hAnsi="Liberation Serif"/>
          <w:sz w:val="24"/>
          <w:szCs w:val="24"/>
        </w:rPr>
        <w:t xml:space="preserve">Н</w:t>
      </w:r>
      <w:r>
        <w:rPr>
          <w:rFonts w:ascii="Liberation Serif" w:hAnsi="Liberation Serif"/>
          <w:sz w:val="24"/>
          <w:szCs w:val="24"/>
        </w:rPr>
        <w:t xml:space="preserve">азвание эссе не дублирует название Конкурса.</w:t>
      </w:r>
      <w:r>
        <w:rPr>
          <w:rFonts w:ascii="Liberation Serif" w:hAnsi="Liberation Serif"/>
          <w:sz w:val="24"/>
          <w:szCs w:val="24"/>
        </w:rPr>
      </w:r>
    </w:p>
    <w:p>
      <w:pPr>
        <w:pStyle w:val="722"/>
        <w:ind w:firstLine="709"/>
        <w:jc w:val="center"/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pStyle w:val="722"/>
        <w:ind w:left="360"/>
        <w:jc w:val="center"/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7. 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Сроки и условия Конкурса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7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.1. </w:t>
      </w:r>
      <w:r>
        <w:rPr>
          <w:rStyle w:val="725"/>
          <w:rFonts w:ascii="Liberation Serif" w:hAnsi="Liberation Serif" w:cs="Times New Roman"/>
          <w:bCs/>
          <w:i w:val="0"/>
          <w:iCs w:val="0"/>
          <w:sz w:val="24"/>
          <w:szCs w:val="24"/>
        </w:rPr>
        <w:t xml:space="preserve">Конкурс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городского Фестиваля «Мир в радуге профессий» проводятся в два этапа: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jc w:val="both"/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           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 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  <w:u w:val="single"/>
        </w:rPr>
        <w:t xml:space="preserve">1 этап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–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на уровне образовательных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организаций городского округа Первоуральск в срок до 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11.12.2023 года.  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Для определения 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победителей и призеров 1 этапа на уровне образовательного учреждения создается конкурсная комиссия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.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Порядок и сроки проведения первого этапа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определяет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образовательная организация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. Конкурсная комиссия определяет победителей и призеров, и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</w:t>
      </w:r>
      <w:r>
        <w:rPr>
          <w:rStyle w:val="725"/>
          <w:rFonts w:ascii="Liberation Serif" w:hAnsi="Liberation Serif" w:cs="Times New Roman"/>
          <w:b/>
          <w:iCs w:val="0"/>
          <w:sz w:val="24"/>
          <w:szCs w:val="24"/>
          <w:u w:val="single"/>
        </w:rPr>
        <w:t xml:space="preserve">предст</w:t>
      </w:r>
      <w:r>
        <w:rPr>
          <w:rStyle w:val="725"/>
          <w:rFonts w:ascii="Liberation Serif" w:hAnsi="Liberation Serif" w:cs="Times New Roman"/>
          <w:b/>
          <w:iCs w:val="0"/>
          <w:sz w:val="24"/>
          <w:szCs w:val="24"/>
          <w:u w:val="single"/>
        </w:rPr>
        <w:t xml:space="preserve">а</w:t>
      </w:r>
      <w:r>
        <w:rPr>
          <w:rStyle w:val="725"/>
          <w:rFonts w:ascii="Liberation Serif" w:hAnsi="Liberation Serif" w:cs="Times New Roman"/>
          <w:b/>
          <w:iCs w:val="0"/>
          <w:sz w:val="24"/>
          <w:szCs w:val="24"/>
          <w:u w:val="single"/>
        </w:rPr>
        <w:t xml:space="preserve">вляют не более 3 лучших работ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(одна работа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в каждой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номинации: 1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фото-видеоролик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, 1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презентация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, 1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эссе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) от каждой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образовательной организации на второй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этап.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44"/>
        <w:spacing w:line="240" w:lineRule="auto"/>
        <w:shd w:val="clear" w:color="auto" w:fill="auto"/>
        <w:tabs>
          <w:tab w:val="left" w:pos="739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             </w:t>
      </w:r>
      <w:bookmarkStart w:id="1" w:name="_GoBack"/>
      <w:r>
        <w:rPr>
          <w:rFonts w:ascii="Liberation Serif" w:hAnsi="Liberation Serif"/>
          <w:b/>
          <w:bCs/>
          <w:sz w:val="24"/>
          <w:szCs w:val="24"/>
          <w:u w:val="single"/>
        </w:rPr>
        <w:t xml:space="preserve">2 этап –</w:t>
      </w:r>
      <w:r>
        <w:rPr>
          <w:rFonts w:ascii="Liberation Serif" w:hAnsi="Liberation Serif"/>
          <w:b/>
          <w:bCs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городской этап Фестиваля «Мир в радуге профессий» проводится в </w:t>
      </w:r>
      <w:r>
        <w:rPr>
          <w:rFonts w:ascii="Liberation Serif" w:hAnsi="Liberation Serif"/>
          <w:b/>
          <w:sz w:val="24"/>
          <w:szCs w:val="24"/>
        </w:rPr>
        <w:t xml:space="preserve">три тура</w:t>
      </w:r>
      <w:r>
        <w:rPr>
          <w:rFonts w:ascii="Liberation Serif" w:hAnsi="Liberation Serif"/>
          <w:sz w:val="24"/>
          <w:szCs w:val="24"/>
        </w:rPr>
        <w:t xml:space="preserve">:</w:t>
      </w:r>
      <w:r>
        <w:rPr>
          <w:rFonts w:ascii="Liberation Serif" w:hAnsi="Liberation Serif"/>
          <w:sz w:val="24"/>
          <w:szCs w:val="24"/>
        </w:rPr>
      </w:r>
    </w:p>
    <w:p>
      <w:pPr>
        <w:pStyle w:val="722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</w:t>
      </w:r>
      <w:r>
        <w:rPr>
          <w:rFonts w:ascii="Liberation Serif" w:hAnsi="Liberation Serif"/>
          <w:sz w:val="24"/>
          <w:szCs w:val="24"/>
        </w:rPr>
        <w:t xml:space="preserve">7.2. </w:t>
      </w:r>
      <w:r>
        <w:rPr>
          <w:rFonts w:ascii="Liberation Serif" w:hAnsi="Liberation Serif"/>
          <w:sz w:val="24"/>
          <w:szCs w:val="24"/>
        </w:rPr>
        <w:t xml:space="preserve">П</w:t>
      </w:r>
      <w:r>
        <w:rPr>
          <w:rFonts w:ascii="Liberation Serif" w:hAnsi="Liberation Serif"/>
          <w:sz w:val="24"/>
          <w:szCs w:val="24"/>
        </w:rPr>
        <w:t xml:space="preserve">ервый </w:t>
      </w:r>
      <w:r>
        <w:rPr>
          <w:rFonts w:ascii="Liberation Serif" w:hAnsi="Liberation Serif"/>
          <w:sz w:val="24"/>
          <w:szCs w:val="24"/>
        </w:rPr>
        <w:t xml:space="preserve">тур - в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срок до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 15.12.2023 года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необходимо направить заявку по установленной форме (Приложение 1)</w:t>
      </w:r>
      <w:r>
        <w:rPr>
          <w:rStyle w:val="725"/>
          <w:rFonts w:ascii="Liberation Serif" w:hAnsi="Liberation Serif" w:cs="Times New Roman"/>
          <w:i w:val="0"/>
          <w:iCs w:val="0"/>
          <w:strike/>
          <w:sz w:val="24"/>
          <w:szCs w:val="24"/>
        </w:rPr>
        <w:t xml:space="preserve">,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и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в соответствии с ФЗ № 152 от 27.07.2016 «О персональных данных» согласие на обработку персональных данных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(Приложение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2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)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u w:val="single"/>
        </w:rPr>
        <w:t xml:space="preserve">7.3. Второй тур</w:t>
      </w:r>
      <w:r>
        <w:rPr>
          <w:rFonts w:ascii="Liberation Serif" w:hAnsi="Liberation Serif"/>
          <w:sz w:val="24"/>
          <w:szCs w:val="24"/>
        </w:rPr>
        <w:t xml:space="preserve"> –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в срок до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 31.01.2024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года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конкурсные материалы,</w:t>
      </w:r>
      <w:r>
        <w:rPr>
          <w:rFonts w:ascii="Liberation Serif" w:hAnsi="Liberation Serif"/>
          <w:sz w:val="24"/>
          <w:szCs w:val="24"/>
        </w:rPr>
        <w:t xml:space="preserve"> соответствующие </w:t>
      </w:r>
      <w:r>
        <w:rPr>
          <w:rFonts w:ascii="Liberation Serif" w:hAnsi="Liberation Serif"/>
          <w:sz w:val="24"/>
          <w:szCs w:val="24"/>
        </w:rPr>
        <w:t xml:space="preserve">требованиям Положения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представляются по адресу: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623102 г. Первоуральск,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проспект Ильича, д.28а, каб.104 (для О.М. Монгилевой). </w:t>
      </w:r>
      <w:r>
        <w:rPr>
          <w:rFonts w:ascii="Liberation Serif" w:hAnsi="Liberation Serif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/>
          <w:i w:val="0"/>
          <w:iCs w:val="0"/>
          <w:sz w:val="24"/>
          <w:szCs w:val="24"/>
        </w:rPr>
      </w:pPr>
      <w:r>
        <w:rPr>
          <w:rFonts w:ascii="Liberation Serif" w:hAnsi="Liberation Serif"/>
          <w:sz w:val="24"/>
          <w:szCs w:val="24"/>
          <w:u w:val="single"/>
        </w:rPr>
        <w:t xml:space="preserve">7.4. Третий тур</w:t>
      </w:r>
      <w:r>
        <w:rPr>
          <w:rFonts w:ascii="Liberation Serif" w:hAnsi="Liberation Serif"/>
          <w:sz w:val="24"/>
          <w:szCs w:val="24"/>
        </w:rPr>
        <w:t xml:space="preserve"> - в срок до </w:t>
      </w:r>
      <w:r>
        <w:rPr>
          <w:rFonts w:ascii="Liberation Serif" w:hAnsi="Liberation Serif"/>
          <w:b/>
          <w:sz w:val="24"/>
          <w:szCs w:val="24"/>
        </w:rPr>
        <w:t xml:space="preserve">31.03.2024 года </w:t>
      </w:r>
      <w:r>
        <w:rPr>
          <w:rFonts w:ascii="Liberation Serif" w:hAnsi="Liberation Serif"/>
          <w:sz w:val="24"/>
          <w:szCs w:val="24"/>
        </w:rPr>
        <w:t xml:space="preserve">-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э</w:t>
      </w:r>
      <w:r>
        <w:rPr>
          <w:rFonts w:ascii="Liberation Serif" w:hAnsi="Liberation Serif"/>
          <w:sz w:val="24"/>
          <w:szCs w:val="24"/>
        </w:rPr>
        <w:t xml:space="preserve">кспертиза представленных работ членами </w:t>
      </w:r>
      <w:r>
        <w:rPr>
          <w:rFonts w:ascii="Liberation Serif" w:hAnsi="Liberation Serif"/>
          <w:sz w:val="24"/>
          <w:szCs w:val="24"/>
        </w:rPr>
        <w:t xml:space="preserve">экспертной комиссии, </w:t>
      </w:r>
      <w:r>
        <w:rPr>
          <w:rFonts w:ascii="Liberation Serif" w:hAnsi="Liberation Serif"/>
          <w:sz w:val="24"/>
          <w:szCs w:val="24"/>
        </w:rPr>
        <w:t xml:space="preserve">подведение итогов, </w:t>
      </w:r>
      <w:r>
        <w:rPr>
          <w:rFonts w:ascii="Liberation Serif" w:hAnsi="Liberation Serif"/>
          <w:sz w:val="24"/>
          <w:szCs w:val="24"/>
        </w:rPr>
        <w:t xml:space="preserve">торжественное </w:t>
      </w:r>
      <w:r>
        <w:rPr>
          <w:rFonts w:ascii="Liberation Serif" w:hAnsi="Liberation Serif"/>
          <w:sz w:val="24"/>
          <w:szCs w:val="24"/>
        </w:rPr>
        <w:t xml:space="preserve">награждение участников и победителей городского этапа Фес</w:t>
      </w:r>
      <w:r>
        <w:rPr>
          <w:rFonts w:ascii="Liberation Serif" w:hAnsi="Liberation Serif"/>
          <w:sz w:val="24"/>
          <w:szCs w:val="24"/>
        </w:rPr>
        <w:t xml:space="preserve">тиваля «Мир в радуге профессий».</w:t>
      </w:r>
      <w:r>
        <w:rPr>
          <w:rStyle w:val="725"/>
          <w:rFonts w:ascii="Liberation Serif" w:hAnsi="Liberation Serif"/>
          <w:i w:val="0"/>
          <w:iCs w:val="0"/>
          <w:sz w:val="24"/>
          <w:szCs w:val="24"/>
        </w:rPr>
      </w:r>
    </w:p>
    <w:p>
      <w:pPr>
        <w:pStyle w:val="744"/>
        <w:spacing w:line="240" w:lineRule="auto"/>
        <w:shd w:val="clear" w:color="auto" w:fill="auto"/>
        <w:tabs>
          <w:tab w:val="left" w:pos="739" w:leader="none"/>
        </w:tabs>
        <w:rPr>
          <w:rStyle w:val="725"/>
          <w:rFonts w:ascii="Liberation Serif" w:hAnsi="Liberation Serif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/>
          <w:i w:val="0"/>
          <w:iCs w:val="0"/>
          <w:sz w:val="24"/>
          <w:szCs w:val="24"/>
        </w:rPr>
        <w:t xml:space="preserve">            </w:t>
      </w:r>
      <w:r>
        <w:rPr>
          <w:rStyle w:val="725"/>
          <w:rFonts w:ascii="Liberation Serif" w:hAnsi="Liberation Serif"/>
          <w:i w:val="0"/>
          <w:iCs w:val="0"/>
          <w:sz w:val="24"/>
          <w:szCs w:val="24"/>
        </w:rPr>
      </w:r>
    </w:p>
    <w:p>
      <w:pPr>
        <w:pStyle w:val="722"/>
        <w:ind w:firstLine="709"/>
        <w:jc w:val="center"/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8. 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Экспертная комиссия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8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.1.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Для оценки конкурсных работ формируется экспертная комиссия.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8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.2.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Экспертной комиссией, из числа членов комиссии выбирается председатель.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8.3.  Экспертная комиссия осуществляет оценку конкурсных работ,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по итогам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определяет победителей и призеров Конкурса в соответствии с рейтингом.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8.4. Экспертная комиссия оставляет за собой право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уч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редить дополнительные номинации в Конкурсе.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8.5.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Решение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экспертной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комиссии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обжалованию не подлежит.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jc w:val="both"/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9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. 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Порядок организации Конкурса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</w:r>
    </w:p>
    <w:p>
      <w:pPr>
        <w:pStyle w:val="744"/>
        <w:ind w:firstLine="709"/>
        <w:spacing w:line="240" w:lineRule="auto"/>
        <w:shd w:val="clear" w:color="auto" w:fill="auto"/>
        <w:tabs>
          <w:tab w:val="left" w:pos="0" w:leader="none"/>
        </w:tabs>
        <w:rPr>
          <w:rStyle w:val="725"/>
          <w:rFonts w:ascii="Liberation Serif" w:hAnsi="Liberation Serif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/>
          <w:i w:val="0"/>
          <w:iCs w:val="0"/>
          <w:sz w:val="24"/>
          <w:szCs w:val="24"/>
        </w:rPr>
        <w:t xml:space="preserve">9.1. </w:t>
      </w:r>
      <w:r>
        <w:rPr>
          <w:rFonts w:ascii="Liberation Serif" w:hAnsi="Liberation Serif"/>
          <w:sz w:val="24"/>
          <w:szCs w:val="24"/>
        </w:rPr>
        <w:t xml:space="preserve">Конкурс</w:t>
      </w:r>
      <w:r>
        <w:rPr>
          <w:rFonts w:ascii="Liberation Serif" w:hAnsi="Liberation Serif"/>
          <w:sz w:val="24"/>
          <w:szCs w:val="24"/>
        </w:rPr>
        <w:t xml:space="preserve"> проводит Первоуральское муниципальное автономное образовательное учреждение дополнительного образования Центр развития детей и молодежи</w:t>
      </w:r>
      <w:r>
        <w:rPr>
          <w:rFonts w:ascii="Liberation Serif" w:hAnsi="Liberation Serif"/>
          <w:sz w:val="24"/>
          <w:szCs w:val="24"/>
        </w:rPr>
        <w:t xml:space="preserve"> (далее – </w:t>
      </w:r>
      <w:r>
        <w:rPr>
          <w:rFonts w:ascii="Liberation Serif" w:hAnsi="Liberation Serif"/>
          <w:sz w:val="24"/>
          <w:szCs w:val="24"/>
        </w:rPr>
        <w:t xml:space="preserve">ПМАОУ ДО ЦРДМ)</w:t>
      </w:r>
      <w:r>
        <w:rPr>
          <w:rFonts w:ascii="Liberation Serif" w:hAnsi="Liberation Serif"/>
          <w:sz w:val="24"/>
          <w:szCs w:val="24"/>
        </w:rPr>
        <w:t xml:space="preserve">.</w:t>
      </w:r>
      <w:r>
        <w:rPr>
          <w:rStyle w:val="725"/>
          <w:rFonts w:ascii="Liberation Serif" w:hAnsi="Liberation Serif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9.2. Модератор Конкурса – Монгилева Ольга Мансуровна (т. 83439-66-80-50).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9.3. Каждой конкурсной работе модератором присваивается идентификационный номер для объективности оценивания работ, скрытый от членов экспертной комиссии.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  <w:u w:val="single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9.4. Конкурсные работы оцениваются в соответствии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с критериями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  <w:u w:val="single"/>
        </w:rPr>
        <w:t xml:space="preserve">оценки.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  <w:u w:val="single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9.5. По итогам работы экспертной комиссии оформляется протокол,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подписывается председателем и членами комиссии.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9.6.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Протокол не публикуется и не передается участникам Конкурса, их законным представителям (родителям) и руководителям, подготавливающих участников</w:t>
      </w:r>
      <w:r>
        <w:rPr>
          <w:rStyle w:val="725"/>
          <w:rFonts w:ascii="Liberation Serif" w:hAnsi="Liberation Serif" w:cs="Times New Roman"/>
          <w:i w:val="0"/>
          <w:iCs w:val="0"/>
          <w:strike/>
          <w:sz w:val="24"/>
          <w:szCs w:val="24"/>
        </w:rPr>
        <w:t xml:space="preserve">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                                                  10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. 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Критерии оценки работ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 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10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.1. Оценка работ участников конкурсных мероприятий городского Фестиваля осуществляется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по 3-балльной шкале.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10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.2. Подведение итогов конкурсных мероприятий осуществляется с учетом следующих критериев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оценки</w:t>
      </w:r>
      <w:r>
        <w:rPr>
          <w:rStyle w:val="725"/>
          <w:rFonts w:ascii="Liberation Serif" w:hAnsi="Liberation Serif" w:cs="Times New Roman"/>
          <w:iCs w:val="0"/>
          <w:sz w:val="24"/>
          <w:szCs w:val="24"/>
        </w:rPr>
        <w:t xml:space="preserve">:</w:t>
      </w:r>
      <w:r>
        <w:rPr>
          <w:rStyle w:val="725"/>
          <w:rFonts w:ascii="Liberation Serif" w:hAnsi="Liberation Serif" w:cs="Times New Roman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-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полнота представления профессии (соответствие заявленной профессии);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 </w:t>
      </w:r>
      <w:r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 xml:space="preserve">- художественный замысел работы (оригинальность творческого замысла и исполнения работы);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-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качество исполнения.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Style w:val="725"/>
          <w:rFonts w:ascii="Liberation Serif" w:hAnsi="Liberation Serif"/>
          <w:i w:val="0"/>
          <w:iCs w:val="0"/>
          <w:sz w:val="24"/>
          <w:szCs w:val="24"/>
        </w:rPr>
      </w:pPr>
      <w:r>
        <w:rPr>
          <w:rFonts w:ascii="Liberation Serif" w:hAnsi="Liberation Serif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/>
          <w:i w:val="0"/>
          <w:iCs w:val="0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11. Подведение итогов 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Конкурса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11.1.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Участник, занявший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  <w:lang w:val="en-US"/>
        </w:rPr>
        <w:t xml:space="preserve">I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место в заявленной номинации, объявляется победителем Конкурса в заявленной номинации.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11.2. Участники, занявшие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  <w:lang w:val="en-US"/>
        </w:rPr>
        <w:t xml:space="preserve">II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и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  <w:lang w:val="en-US"/>
        </w:rPr>
        <w:t xml:space="preserve">III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место, в соответствии с рейтингом, объявляются призерами Конкурса в заявленной номинации.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11.3. Победители и призеры в Конкурсе награждаются Грамотами по номинациям.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11.4.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Руководители, подготовившие участников победителей, награждаются благодарственными письмами Управления образования городского округа Первоуральск.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11.5.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Все участники муниципального этапа конкурсных мероприятий награждаются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электронными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сертификатами участника.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11.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6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. Итоги конкурсных мероприятий будут подведены на Торжественной церемонии награждения городского Фестиваля «Мир в радуге профессий». Дата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и место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проведения церемонии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будут доведены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информационным письмом.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11.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7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. </w:t>
      </w:r>
      <w:r>
        <w:rPr>
          <w:rFonts w:ascii="Liberation Serif" w:hAnsi="Liberation Serif" w:cs="Times New Roman"/>
          <w:sz w:val="24"/>
          <w:szCs w:val="24"/>
        </w:rPr>
        <w:t xml:space="preserve">Информация об итогах публикуется на сайте </w:t>
      </w:r>
      <w:hyperlink r:id="rId10" w:tooltip="http://црдмпервоуральск.рф" w:history="1">
        <w:r>
          <w:rPr>
            <w:rStyle w:val="734"/>
            <w:rFonts w:ascii="Liberation Serif" w:hAnsi="Liberation Serif"/>
            <w:sz w:val="24"/>
            <w:szCs w:val="24"/>
          </w:rPr>
          <w:t xml:space="preserve">http://црдмпервоуральск.рф</w:t>
        </w:r>
      </w:hyperlink>
      <w:r>
        <w:rPr>
          <w:rFonts w:ascii="Liberation Serif" w:hAnsi="Liberation Serif"/>
          <w:sz w:val="24"/>
          <w:szCs w:val="24"/>
        </w:rPr>
        <w:t xml:space="preserve">.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  <w:u w:val="single"/>
        </w:rPr>
      </w:r>
    </w:p>
    <w:p>
      <w:pPr>
        <w:pStyle w:val="722"/>
        <w:ind w:firstLine="709"/>
        <w:jc w:val="both"/>
        <w:rPr>
          <w:rStyle w:val="741"/>
          <w:rFonts w:ascii="Liberation Serif" w:hAnsi="Liberation Serif" w:eastAsia="Calibri"/>
          <w:b w:val="0"/>
          <w:sz w:val="24"/>
          <w:szCs w:val="24"/>
          <w:lang w:eastAsia="en-US" w:bidi="en-US"/>
        </w:rPr>
      </w:pPr>
      <w:r>
        <w:rPr>
          <w:rFonts w:ascii="Liberation Serif" w:hAnsi="Liberation Serif" w:eastAsia="Calibri"/>
          <w:b w:val="0"/>
          <w:sz w:val="24"/>
          <w:szCs w:val="24"/>
          <w:lang w:eastAsia="en-US" w:bidi="en-US"/>
        </w:rPr>
      </w:r>
      <w:r>
        <w:rPr>
          <w:rStyle w:val="741"/>
          <w:rFonts w:ascii="Liberation Serif" w:hAnsi="Liberation Serif" w:eastAsia="Calibri"/>
          <w:b w:val="0"/>
          <w:sz w:val="24"/>
          <w:szCs w:val="24"/>
          <w:lang w:eastAsia="en-US" w:bidi="en-US"/>
        </w:rPr>
      </w:r>
    </w:p>
    <w:p>
      <w:pPr>
        <w:ind w:firstLine="709"/>
        <w:spacing w:after="0" w:line="240" w:lineRule="auto"/>
        <w:rPr>
          <w:rStyle w:val="741"/>
          <w:rFonts w:ascii="Liberation Serif" w:hAnsi="Liberation Serif" w:eastAsia="Calibri" w:cs="Times New Roman"/>
          <w:i/>
          <w:iCs/>
          <w:sz w:val="24"/>
          <w:szCs w:val="24"/>
        </w:rPr>
      </w:pPr>
      <w:r>
        <w:rPr>
          <w:rFonts w:ascii="Liberation Serif" w:hAnsi="Liberation Serif" w:eastAsia="Calibri" w:cs="Times New Roman"/>
          <w:i/>
          <w:iCs/>
          <w:sz w:val="24"/>
          <w:szCs w:val="24"/>
        </w:rPr>
      </w:r>
      <w:r>
        <w:rPr>
          <w:rStyle w:val="741"/>
          <w:rFonts w:ascii="Liberation Serif" w:hAnsi="Liberation Serif" w:eastAsia="Calibri" w:cs="Times New Roman"/>
          <w:i/>
          <w:iCs/>
          <w:sz w:val="24"/>
          <w:szCs w:val="24"/>
        </w:rPr>
      </w:r>
    </w:p>
    <w:p>
      <w:pPr>
        <w:pStyle w:val="722"/>
        <w:ind w:firstLine="709"/>
        <w:jc w:val="center"/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12. 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Авторские права и дальнейшее использование конкурсных работ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/>
          <w:bCs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bCs/>
          <w:i w:val="0"/>
          <w:iCs w:val="0"/>
          <w:sz w:val="24"/>
          <w:szCs w:val="24"/>
        </w:rPr>
        <w:t xml:space="preserve">12</w:t>
      </w:r>
      <w:r>
        <w:rPr>
          <w:rStyle w:val="725"/>
          <w:rFonts w:ascii="Liberation Serif" w:hAnsi="Liberation Serif" w:cs="Times New Roman"/>
          <w:bCs/>
          <w:i w:val="0"/>
          <w:iCs w:val="0"/>
          <w:sz w:val="24"/>
          <w:szCs w:val="24"/>
        </w:rPr>
        <w:t xml:space="preserve">.1. 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Все права на дальнейшее использование конкурсных работ 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либо их фрагментов принадлежат о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рганизаторам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 Конкурса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.</w:t>
      </w:r>
      <w:r>
        <w:rPr>
          <w:rStyle w:val="725"/>
          <w:rFonts w:ascii="Liberation Serif" w:hAnsi="Liberation Serif"/>
          <w:bCs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/>
          <w:bCs/>
          <w:i w:val="0"/>
          <w:sz w:val="24"/>
          <w:szCs w:val="24"/>
        </w:rPr>
      </w:pP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12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.2. 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Материалы, заявленные на Конкурс,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 не рецензируются и 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не 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возвращаются после проведения Торжественной церемонии награждения городского фес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тиваля «Мир в радуге профессий». 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/>
          <w:bCs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12.3. Ответственность за содержание представленных на Конкурс работ организаторы Конкурса не несут.</w:t>
      </w:r>
      <w:r>
        <w:rPr>
          <w:rStyle w:val="725"/>
          <w:rFonts w:ascii="Liberation Serif" w:hAnsi="Liberation Serif"/>
          <w:bCs/>
          <w:i w:val="0"/>
          <w:iCs w:val="0"/>
          <w:sz w:val="24"/>
          <w:szCs w:val="24"/>
        </w:rPr>
      </w:r>
    </w:p>
    <w:p>
      <w:pPr>
        <w:pStyle w:val="722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br w:type="page" w:clear="all"/>
      </w:r>
      <w:bookmarkEnd w:id="1"/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Приложение № 1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22"/>
        <w:jc w:val="right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jc w:val="right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jc w:val="right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jc w:val="right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ЗАЯВКА</w:t>
      </w:r>
      <w:r>
        <w:rPr>
          <w:rFonts w:ascii="Liberation Serif" w:hAnsi="Liberation Serif"/>
          <w:sz w:val="24"/>
          <w:szCs w:val="24"/>
        </w:rPr>
      </w:r>
    </w:p>
    <w:p>
      <w:pPr>
        <w:jc w:val="center"/>
        <w:rPr>
          <w:rFonts w:ascii="Liberation Serif" w:hAnsi="Liberation Serif"/>
          <w:sz w:val="24"/>
          <w:szCs w:val="24"/>
        </w:rPr>
        <w:pBdr>
          <w:bottom w:val="single" w:color="000000" w:sz="12" w:space="1"/>
        </w:pBdr>
      </w:pPr>
      <w:r>
        <w:rPr>
          <w:rFonts w:ascii="Liberation Serif" w:hAnsi="Liberation Serif"/>
          <w:sz w:val="24"/>
          <w:szCs w:val="24"/>
        </w:rPr>
        <w:t xml:space="preserve">на участие в конкурсных мероприятиях для </w:t>
      </w:r>
      <w:r>
        <w:rPr>
          <w:rFonts w:ascii="Liberation Serif" w:hAnsi="Liberation Serif"/>
          <w:sz w:val="24"/>
          <w:szCs w:val="24"/>
        </w:rPr>
        <w:t xml:space="preserve">обучающихся </w:t>
      </w:r>
      <w:r>
        <w:rPr>
          <w:rFonts w:ascii="Liberation Serif" w:hAnsi="Liberation Serif"/>
          <w:sz w:val="24"/>
          <w:szCs w:val="24"/>
        </w:rPr>
        <w:t xml:space="preserve">4 – 6</w:t>
      </w:r>
      <w:r>
        <w:rPr>
          <w:rFonts w:ascii="Liberation Serif" w:hAnsi="Liberation Serif"/>
          <w:sz w:val="24"/>
          <w:szCs w:val="24"/>
        </w:rPr>
        <w:t xml:space="preserve"> классов  </w:t>
      </w:r>
      <w:r>
        <w:rPr>
          <w:rFonts w:ascii="Liberation Serif" w:hAnsi="Liberation Serif"/>
          <w:sz w:val="24"/>
          <w:szCs w:val="24"/>
        </w:rPr>
        <w:t xml:space="preserve">(указать возрастную категорию) городского Фестиваля «Мир в радуге профессий»</w:t>
      </w:r>
      <w:r>
        <w:rPr>
          <w:rFonts w:ascii="Liberation Serif" w:hAnsi="Liberation Serif"/>
          <w:sz w:val="24"/>
          <w:szCs w:val="24"/>
        </w:rPr>
      </w:r>
    </w:p>
    <w:p>
      <w:pPr>
        <w:rPr>
          <w:rFonts w:ascii="Liberation Serif" w:hAnsi="Liberation Serif"/>
          <w:sz w:val="24"/>
          <w:szCs w:val="24"/>
        </w:rPr>
        <w:pBdr>
          <w:bottom w:val="single" w:color="000000" w:sz="12" w:space="1"/>
        </w:pBd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(наименование образовательного учреждения)</w:t>
      </w:r>
      <w:r>
        <w:rPr>
          <w:rFonts w:ascii="Liberation Serif" w:hAnsi="Liberation Serif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tbl>
      <w:tblPr>
        <w:tblStyle w:val="737"/>
        <w:tblpPr w:horzAnchor="margin" w:tblpXSpec="center" w:vertAnchor="text" w:tblpY="286" w:leftFromText="180" w:topFromText="0" w:rightFromText="180" w:bottomFromText="0"/>
        <w:tblW w:w="9140" w:type="dxa"/>
        <w:tblLook w:val="04A0" w:firstRow="1" w:lastRow="0" w:firstColumn="1" w:lastColumn="0" w:noHBand="0" w:noVBand="1"/>
      </w:tblPr>
      <w:tblGrid>
        <w:gridCol w:w="511"/>
        <w:gridCol w:w="1895"/>
        <w:gridCol w:w="1375"/>
        <w:gridCol w:w="1681"/>
        <w:gridCol w:w="1653"/>
        <w:gridCol w:w="2025"/>
      </w:tblGrid>
      <w:tr>
        <w:trPr>
          <w:trHeight w:val="965"/>
        </w:trPr>
        <w:tc>
          <w:tcPr>
            <w:tcW w:w="51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89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ФИО участника (полностью)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3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Возрастная категория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Конкурсные мероприятия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Заявленная номинация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ФИО руководителя (полностью) ,контактный телефон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453"/>
        </w:trPr>
        <w:tc>
          <w:tcPr>
            <w:tcW w:w="51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89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3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438"/>
        </w:trPr>
        <w:tc>
          <w:tcPr>
            <w:tcW w:w="51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89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3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468"/>
        </w:trPr>
        <w:tc>
          <w:tcPr>
            <w:tcW w:w="51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89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3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</w:tbl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pStyle w:val="722"/>
        <w:jc w:val="right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рило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жение № 2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jc w:val="center"/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</w:r>
      <w:r>
        <w:rPr>
          <w:rFonts w:ascii="Liberation Serif" w:hAnsi="Liberation Serif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Согласие на обработку персональных данных </w:t>
      </w:r>
      <w:r>
        <w:rPr>
          <w:rFonts w:ascii="Liberation Serif" w:hAnsi="Liberation Serif" w:cs="Times New Roman"/>
          <w:b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</w:r>
      <w:r>
        <w:rPr>
          <w:rFonts w:ascii="Liberation Serif" w:hAnsi="Liberation Serif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Я, ___________________________________________________________________________,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(фамилия, имя, отчество родителя / законного представителя)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проживающий (ая) по адресу ____________________________________________________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паспорт серия ________ номер __________ выдан ___________________________________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____________________________________________ дата выдачи ______________________,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являюсь родителем / законным представителем несовершеннолетнего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_____________________________________________________________________________ (фамилия, имя отчество ребенка)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в соответствии со ст.ст. 9, 10, 11 Федерального закона от 27 июля 2006 № 152-ФЗ «О персональных данных», выражаю свое согласие на обработку персональных данных: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20"/>
        <w:numPr>
          <w:ilvl w:val="0"/>
          <w:numId w:val="27"/>
        </w:numPr>
        <w:contextualSpacing/>
        <w:ind w:left="0" w:firstLine="426"/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Моих персональных данных: фамилия, имя, отчество; адрес места жительства и регистрации; серия, номер и дата выдачи паспорта, наименование выдавшего органа, место работы, номер телефона, адрес электронной почты, реквизиты иных документов.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20"/>
        <w:numPr>
          <w:ilvl w:val="0"/>
          <w:numId w:val="27"/>
        </w:numPr>
        <w:contextualSpacing/>
        <w:ind w:left="0" w:firstLine="426"/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Персональные данные моего несовершеннолетнего ребенка: фамилия, имя, отчество, дата рождения, данные свидетельства о рождении / паспорта, адрес проживания, номер телефона, образовательное учреждение, класс.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Настоящее согласие предоставляется в </w:t>
      </w:r>
      <w:r>
        <w:rPr>
          <w:rFonts w:ascii="Liberation Serif" w:hAnsi="Liberation Serif" w:cs="Times New Roman"/>
          <w:sz w:val="24"/>
          <w:szCs w:val="24"/>
        </w:rPr>
        <w:t xml:space="preserve">Первоуральское м</w:t>
      </w:r>
      <w:r>
        <w:rPr>
          <w:rFonts w:ascii="Liberation Serif" w:hAnsi="Liberation Serif" w:cs="Times New Roman"/>
          <w:sz w:val="24"/>
          <w:szCs w:val="24"/>
        </w:rPr>
        <w:t xml:space="preserve">униципальное </w:t>
      </w:r>
      <w:r>
        <w:rPr>
          <w:rFonts w:ascii="Liberation Serif" w:hAnsi="Liberation Serif" w:cs="Times New Roman"/>
          <w:sz w:val="24"/>
          <w:szCs w:val="24"/>
        </w:rPr>
        <w:t xml:space="preserve">автономное образовательное </w:t>
      </w:r>
      <w:r>
        <w:rPr>
          <w:rFonts w:ascii="Liberation Serif" w:hAnsi="Liberation Serif" w:cs="Times New Roman"/>
          <w:sz w:val="24"/>
          <w:szCs w:val="24"/>
        </w:rPr>
        <w:t xml:space="preserve">учреждение</w:t>
      </w:r>
      <w:r>
        <w:rPr>
          <w:rFonts w:ascii="Liberation Serif" w:hAnsi="Liberation Serif" w:cs="Times New Roman"/>
          <w:sz w:val="24"/>
          <w:szCs w:val="24"/>
        </w:rPr>
        <w:t xml:space="preserve"> дополнительного образования</w:t>
      </w:r>
      <w:r>
        <w:rPr>
          <w:rFonts w:ascii="Liberation Serif" w:hAnsi="Liberation Serif" w:cs="Times New Roman"/>
          <w:sz w:val="24"/>
          <w:szCs w:val="24"/>
        </w:rPr>
        <w:t xml:space="preserve"> Центр </w:t>
      </w:r>
      <w:r>
        <w:rPr>
          <w:rFonts w:ascii="Liberation Serif" w:hAnsi="Liberation Serif" w:cs="Times New Roman"/>
          <w:sz w:val="24"/>
          <w:szCs w:val="24"/>
        </w:rPr>
        <w:t xml:space="preserve">развития детей и молодежи</w:t>
      </w:r>
      <w:r>
        <w:rPr>
          <w:rFonts w:ascii="Liberation Serif" w:hAnsi="Liberation Serif" w:cs="Times New Roman"/>
          <w:sz w:val="24"/>
          <w:szCs w:val="24"/>
        </w:rPr>
        <w:t xml:space="preserve"> (адрес: г. Первоуральск, ул. Ватутина, 17, далее по тексту – оператор) в целях реализации государственной политики в области образования (в том числе для участия в городских, областных всероссийских мероприятиях, конкурсах, олимпиадах).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Согласен на совершение сотрудниками оператора следующих действий: сбор, запись, систематизация, накопление, хранение, уточнение (обновле</w:t>
      </w:r>
      <w:r>
        <w:rPr>
          <w:rFonts w:ascii="Liberation Serif" w:hAnsi="Liberation Serif" w:cs="Times New Roman"/>
          <w:sz w:val="24"/>
          <w:szCs w:val="24"/>
        </w:rPr>
        <w:t xml:space="preserve">ние, изменение), использование (только в указанных выше целях), передачу, обезличивание, блокирование, уничтожение персональных данных. Согласен на обработку персональных данных ребёнка как неавтоматизированным, так и автоматизированным способом обработки.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Оператор вп</w:t>
      </w:r>
      <w:r>
        <w:rPr>
          <w:rFonts w:ascii="Liberation Serif" w:hAnsi="Liberation Serif" w:cs="Times New Roman"/>
          <w:sz w:val="24"/>
          <w:szCs w:val="24"/>
        </w:rPr>
        <w:t xml:space="preserve">раве включать обрабатываемые персональные данные несовершеннолетнего в списки и отчетные формы, предусмотренные нормативными документами федеральных, муниципальных и городских органов управления образования, регламентирующих предоставление отчетных данных.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Оператор в праве предоставлять данные несовершеннолетнего третьим для участия в городских, областных, всероссийских мероприятиях (конкурсах, олимпиадах).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Оператор гарантирует, что обработка персональных данных осуществляется в соответствии с действующим законодательством РФ.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Данное Согласие действует со д</w:t>
      </w:r>
      <w:r>
        <w:rPr>
          <w:rFonts w:ascii="Liberation Serif" w:hAnsi="Liberation Serif" w:cs="Times New Roman"/>
          <w:sz w:val="24"/>
          <w:szCs w:val="24"/>
        </w:rPr>
        <w:t xml:space="preserve">ня его подписания и до момента отзыва. Данное Согласие может быть отозвано мною в любой момент по письменному заявлению. Я подтверждаю, что, давая настоящее Согласие, я действую по своей воле и в интересах ребенка, законным представителем которого являюсь.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</w:r>
      <w:r>
        <w:rPr>
          <w:rFonts w:ascii="Liberation Serif" w:hAnsi="Liberation Serif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</w:r>
      <w:r>
        <w:rPr>
          <w:rFonts w:ascii="Liberation Serif" w:hAnsi="Liberation Serif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«____» ____________ 20____г.    _____________________ / ___________________/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  <w:t xml:space="preserve">        (подпись)</w:t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  <w:t xml:space="preserve">(ФИО)</w:t>
      </w:r>
      <w:r>
        <w:rPr>
          <w:rFonts w:ascii="Liberation Serif" w:hAnsi="Liberation Serif" w:cs="Times New Roman"/>
          <w:b/>
          <w:sz w:val="24"/>
          <w:szCs w:val="24"/>
        </w:rPr>
      </w:r>
    </w:p>
    <w:p>
      <w:pPr>
        <w:pStyle w:val="722"/>
        <w:jc w:val="right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jc w:val="right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jc w:val="right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jc w:val="right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jc w:val="right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50603060203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260" w:hanging="1260"/>
        <w:tabs>
          <w:tab w:val="num" w:pos="1260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980" w:hanging="1260"/>
        <w:tabs>
          <w:tab w:val="num" w:pos="198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700" w:hanging="1260"/>
        <w:tabs>
          <w:tab w:val="num" w:pos="270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420" w:hanging="1260"/>
        <w:tabs>
          <w:tab w:val="num" w:pos="34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140" w:hanging="1260"/>
        <w:tabs>
          <w:tab w:val="num" w:pos="41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  <w:szCs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  <w:szCs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  <w:szCs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  <w:szCs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  <w:szCs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  <w:szCs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  <w:szCs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60" w:hanging="1260"/>
        <w:tabs>
          <w:tab w:val="num" w:pos="12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980" w:hanging="1260"/>
        <w:tabs>
          <w:tab w:val="num" w:pos="19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700" w:hanging="126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420" w:hanging="1260"/>
        <w:tabs>
          <w:tab w:val="num" w:pos="34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140" w:hanging="1260"/>
        <w:tabs>
          <w:tab w:val="num" w:pos="41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193" w:hanging="363"/>
        <w:tabs>
          <w:tab w:val="num" w:pos="2193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27" w:hanging="360"/>
        <w:tabs>
          <w:tab w:val="num" w:pos="222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7" w:hanging="360"/>
        <w:tabs>
          <w:tab w:val="num" w:pos="294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7" w:hanging="360"/>
        <w:tabs>
          <w:tab w:val="num" w:pos="366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7" w:hanging="360"/>
        <w:tabs>
          <w:tab w:val="num" w:pos="438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7" w:hanging="360"/>
        <w:tabs>
          <w:tab w:val="num" w:pos="510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7" w:hanging="360"/>
        <w:tabs>
          <w:tab w:val="num" w:pos="582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7" w:hanging="360"/>
        <w:tabs>
          <w:tab w:val="num" w:pos="654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7" w:hanging="360"/>
        <w:tabs>
          <w:tab w:val="num" w:pos="7267" w:leader="none"/>
        </w:tabs>
      </w:pPr>
      <w:rPr>
        <w:rFonts w:hint="default" w:ascii="Wingdings" w:hAnsi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  <w:szCs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  <w:szCs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  <w:szCs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  <w:szCs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  <w:szCs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  <w:szCs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  <w:szCs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  <w:szCs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  <w:szCs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  <w:szCs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  <w:szCs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  <w:szCs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  <w:szCs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  <w:szCs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06" w:hanging="363"/>
        <w:tabs>
          <w:tab w:val="num" w:pos="1406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7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  <w:szCs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  <w:szCs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  <w:szCs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  <w:szCs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  <w:szCs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  <w:szCs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  <w:szCs w:val="20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  <w:szCs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  <w:szCs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  <w:szCs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  <w:szCs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  <w:szCs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  <w:szCs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  <w:szCs w:val="20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  <w:szCs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  <w:szCs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  <w:szCs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  <w:szCs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  <w:szCs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  <w:szCs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  <w:szCs w:val="20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306" w:hanging="363"/>
        <w:tabs>
          <w:tab w:val="num" w:pos="2306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340" w:hanging="360"/>
        <w:tabs>
          <w:tab w:val="num" w:pos="23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60" w:hanging="360"/>
        <w:tabs>
          <w:tab w:val="num" w:pos="30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80" w:hanging="360"/>
        <w:tabs>
          <w:tab w:val="num" w:pos="37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00" w:hanging="360"/>
        <w:tabs>
          <w:tab w:val="num" w:pos="45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20" w:hanging="360"/>
        <w:tabs>
          <w:tab w:val="num" w:pos="52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40" w:hanging="360"/>
        <w:tabs>
          <w:tab w:val="num" w:pos="59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60" w:hanging="360"/>
        <w:tabs>
          <w:tab w:val="num" w:pos="66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80" w:hanging="360"/>
        <w:tabs>
          <w:tab w:val="num" w:pos="7380" w:leader="none"/>
        </w:tabs>
      </w:pPr>
      <w:rPr>
        <w:rFonts w:hint="default" w:ascii="Wingdings" w:hAnsi="Wingdings" w:cs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hint="default" w:ascii="Wingdings" w:hAnsi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5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5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5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5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5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5" w:hanging="36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29"/>
  </w:num>
  <w:num w:numId="3">
    <w:abstractNumId w:val="6"/>
  </w:num>
  <w:num w:numId="4">
    <w:abstractNumId w:val="7"/>
  </w:num>
  <w:num w:numId="5">
    <w:abstractNumId w:val="15"/>
  </w:num>
  <w:num w:numId="6">
    <w:abstractNumId w:val="26"/>
  </w:num>
  <w:num w:numId="7">
    <w:abstractNumId w:val="28"/>
  </w:num>
  <w:num w:numId="8">
    <w:abstractNumId w:val="27"/>
  </w:num>
  <w:num w:numId="9">
    <w:abstractNumId w:val="9"/>
  </w:num>
  <w:num w:numId="10">
    <w:abstractNumId w:val="18"/>
  </w:num>
  <w:num w:numId="11">
    <w:abstractNumId w:val="25"/>
  </w:num>
  <w:num w:numId="12">
    <w:abstractNumId w:val="4"/>
  </w:num>
  <w:num w:numId="13">
    <w:abstractNumId w:val="10"/>
  </w:num>
  <w:num w:numId="14">
    <w:abstractNumId w:val="22"/>
  </w:num>
  <w:num w:numId="15">
    <w:abstractNumId w:val="14"/>
  </w:num>
  <w:num w:numId="16">
    <w:abstractNumId w:val="30"/>
  </w:num>
  <w:num w:numId="17">
    <w:abstractNumId w:val="20"/>
  </w:num>
  <w:num w:numId="18">
    <w:abstractNumId w:val="12"/>
  </w:num>
  <w:num w:numId="19">
    <w:abstractNumId w:val="16"/>
  </w:num>
  <w:num w:numId="20">
    <w:abstractNumId w:val="23"/>
  </w:num>
  <w:num w:numId="21">
    <w:abstractNumId w:val="24"/>
  </w:num>
  <w:num w:numId="22">
    <w:abstractNumId w:val="19"/>
  </w:num>
  <w:num w:numId="23">
    <w:abstractNumId w:val="17"/>
  </w:num>
  <w:num w:numId="24">
    <w:abstractNumId w:val="2"/>
  </w:num>
  <w:num w:numId="25">
    <w:abstractNumId w:val="11"/>
  </w:num>
  <w:num w:numId="26">
    <w:abstractNumId w:val="3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13"/>
  </w:num>
  <w:num w:numId="30">
    <w:abstractNumId w:val="2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5"/>
    <w:next w:val="71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1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5"/>
    <w:next w:val="71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1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5"/>
    <w:next w:val="71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6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6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1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16"/>
    <w:link w:val="42"/>
    <w:uiPriority w:val="99"/>
  </w:style>
  <w:style w:type="paragraph" w:styleId="44">
    <w:name w:val="Footer"/>
    <w:basedOn w:val="71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16"/>
    <w:link w:val="44"/>
    <w:uiPriority w:val="99"/>
  </w:style>
  <w:style w:type="paragraph" w:styleId="46">
    <w:name w:val="Caption"/>
    <w:basedOn w:val="715"/>
    <w:next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27"/>
    <w:uiPriority w:val="99"/>
    <w:rPr>
      <w:sz w:val="18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6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styleId="716" w:default="1">
    <w:name w:val="Default Paragraph Font"/>
    <w:uiPriority w:val="1"/>
    <w:semiHidden/>
    <w:unhideWhenUsed/>
  </w:style>
  <w:style w:type="table" w:styleId="7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8" w:default="1">
    <w:name w:val="No List"/>
    <w:uiPriority w:val="99"/>
    <w:semiHidden/>
    <w:unhideWhenUsed/>
  </w:style>
  <w:style w:type="paragraph" w:styleId="719" w:customStyle="1">
    <w:name w:val="txtbody"/>
    <w:basedOn w:val="715"/>
    <w:uiPriority w:val="99"/>
    <w:pPr>
      <w:spacing w:before="90" w:after="90" w:line="240" w:lineRule="auto"/>
    </w:pPr>
    <w:rPr>
      <w:rFonts w:ascii="Arial" w:hAnsi="Arial" w:eastAsia="Times New Roman" w:cs="Arial"/>
      <w:color w:val="000000"/>
      <w:sz w:val="19"/>
      <w:szCs w:val="19"/>
      <w:lang w:eastAsia="ru-RU"/>
    </w:rPr>
  </w:style>
  <w:style w:type="paragraph" w:styleId="720">
    <w:name w:val="List Paragraph"/>
    <w:basedOn w:val="715"/>
    <w:uiPriority w:val="34"/>
    <w:qFormat/>
    <w:pPr>
      <w:ind w:left="720"/>
    </w:pPr>
  </w:style>
  <w:style w:type="character" w:styleId="721" w:customStyle="1">
    <w:name w:val="apple-converted-space"/>
    <w:basedOn w:val="716"/>
    <w:uiPriority w:val="99"/>
  </w:style>
  <w:style w:type="paragraph" w:styleId="722">
    <w:name w:val="No Spacing"/>
    <w:uiPriority w:val="99"/>
    <w:qFormat/>
    <w:rPr>
      <w:rFonts w:cs="Calibri"/>
      <w:sz w:val="22"/>
      <w:szCs w:val="22"/>
      <w:lang w:eastAsia="en-US"/>
    </w:rPr>
  </w:style>
  <w:style w:type="character" w:styleId="723" w:customStyle="1">
    <w:name w:val="submenu-table"/>
    <w:basedOn w:val="716"/>
    <w:uiPriority w:val="99"/>
  </w:style>
  <w:style w:type="character" w:styleId="724" w:customStyle="1">
    <w:name w:val="butback"/>
    <w:basedOn w:val="716"/>
    <w:uiPriority w:val="99"/>
  </w:style>
  <w:style w:type="character" w:styleId="725">
    <w:name w:val="Emphasis"/>
    <w:uiPriority w:val="99"/>
    <w:qFormat/>
    <w:rPr>
      <w:i/>
      <w:iCs/>
    </w:rPr>
  </w:style>
  <w:style w:type="character" w:styleId="726" w:customStyle="1">
    <w:name w:val="Основной шрифт абзаца2"/>
    <w:uiPriority w:val="99"/>
  </w:style>
  <w:style w:type="paragraph" w:styleId="727">
    <w:name w:val="footnote text"/>
    <w:basedOn w:val="715"/>
    <w:link w:val="728"/>
    <w:uiPriority w:val="99"/>
    <w:semiHidden/>
    <w:pPr>
      <w:spacing w:after="0" w:line="240" w:lineRule="auto"/>
    </w:pPr>
    <w:rPr>
      <w:sz w:val="20"/>
      <w:szCs w:val="20"/>
    </w:rPr>
  </w:style>
  <w:style w:type="character" w:styleId="728" w:customStyle="1">
    <w:name w:val="Текст сноски Знак"/>
    <w:link w:val="727"/>
    <w:uiPriority w:val="99"/>
    <w:semiHidden/>
    <w:rPr>
      <w:sz w:val="20"/>
      <w:szCs w:val="20"/>
    </w:rPr>
  </w:style>
  <w:style w:type="character" w:styleId="729">
    <w:name w:val="footnote reference"/>
    <w:uiPriority w:val="99"/>
    <w:semiHidden/>
    <w:rPr>
      <w:vertAlign w:val="superscript"/>
    </w:rPr>
  </w:style>
  <w:style w:type="paragraph" w:styleId="730">
    <w:name w:val="Body Text Indent"/>
    <w:basedOn w:val="715"/>
    <w:link w:val="731"/>
    <w:uiPriority w:val="99"/>
    <w:pPr>
      <w:ind w:left="36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731" w:customStyle="1">
    <w:name w:val="Основной текст с отступом Знак"/>
    <w:link w:val="730"/>
    <w:uiPriority w:val="99"/>
    <w:rPr>
      <w:rFonts w:ascii="Times New Roman" w:hAnsi="Times New Roman" w:cs="Times New Roman"/>
      <w:sz w:val="20"/>
      <w:szCs w:val="20"/>
      <w:lang w:val="en-US" w:eastAsia="ru-RU"/>
    </w:rPr>
  </w:style>
  <w:style w:type="paragraph" w:styleId="732">
    <w:name w:val="Balloon Text"/>
    <w:basedOn w:val="715"/>
    <w:link w:val="73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33" w:customStyle="1">
    <w:name w:val="Текст выноски Знак"/>
    <w:basedOn w:val="716"/>
    <w:link w:val="732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734">
    <w:name w:val="Hyperlink"/>
    <w:basedOn w:val="716"/>
    <w:uiPriority w:val="99"/>
    <w:unhideWhenUsed/>
    <w:rPr>
      <w:color w:val="0000ff" w:themeColor="hyperlink"/>
      <w:u w:val="single"/>
    </w:rPr>
  </w:style>
  <w:style w:type="character" w:styleId="735" w:customStyle="1">
    <w:name w:val="Основной текст (7)_"/>
    <w:basedOn w:val="716"/>
    <w:link w:val="736"/>
    <w:rPr>
      <w:rFonts w:ascii="Times New Roman" w:hAnsi="Times New Roman" w:eastAsia="Times New Roman"/>
      <w:shd w:val="clear" w:color="auto" w:fill="ffffff"/>
    </w:rPr>
  </w:style>
  <w:style w:type="paragraph" w:styleId="736" w:customStyle="1">
    <w:name w:val="Основной текст (7)"/>
    <w:basedOn w:val="715"/>
    <w:link w:val="735"/>
    <w:pPr>
      <w:jc w:val="center"/>
      <w:spacing w:before="60" w:after="24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737">
    <w:name w:val="Table Grid"/>
    <w:basedOn w:val="717"/>
    <w:uiPriority w:val="39"/>
    <w:pPr>
      <w:widowControl w:val="off"/>
    </w:pPr>
    <w:rPr>
      <w:rFonts w:ascii="Arial Unicode MS" w:hAnsi="Arial Unicode MS" w:eastAsia="Arial Unicode MS" w:cs="Arial Unicode MS"/>
      <w:sz w:val="24"/>
      <w:szCs w:val="24"/>
      <w:lang w:bidi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38" w:customStyle="1">
    <w:name w:val="Основной текст (3)_"/>
    <w:basedOn w:val="716"/>
    <w:link w:val="742"/>
    <w:rPr>
      <w:rFonts w:ascii="Times New Roman" w:hAnsi="Times New Roman" w:eastAsia="Times New Roman"/>
      <w:sz w:val="19"/>
      <w:szCs w:val="19"/>
      <w:shd w:val="clear" w:color="auto" w:fill="ffffff"/>
    </w:rPr>
  </w:style>
  <w:style w:type="character" w:styleId="739" w:customStyle="1">
    <w:name w:val="Основной текст (4)_"/>
    <w:basedOn w:val="716"/>
    <w:link w:val="743"/>
    <w:rPr>
      <w:rFonts w:ascii="Times New Roman" w:hAnsi="Times New Roman" w:eastAsia="Times New Roman"/>
      <w:b/>
      <w:bCs/>
      <w:sz w:val="22"/>
      <w:szCs w:val="22"/>
      <w:shd w:val="clear" w:color="auto" w:fill="ffffff"/>
    </w:rPr>
  </w:style>
  <w:style w:type="character" w:styleId="740" w:customStyle="1">
    <w:name w:val="Основной текст (2)_"/>
    <w:basedOn w:val="716"/>
    <w:link w:val="744"/>
    <w:rPr>
      <w:rFonts w:ascii="Times New Roman" w:hAnsi="Times New Roman" w:eastAsia="Times New Roman"/>
      <w:sz w:val="22"/>
      <w:szCs w:val="22"/>
      <w:shd w:val="clear" w:color="auto" w:fill="ffffff"/>
    </w:rPr>
  </w:style>
  <w:style w:type="character" w:styleId="741" w:customStyle="1">
    <w:name w:val="Основной текст (2) + Полужирный"/>
    <w:basedOn w:val="740"/>
    <w:rPr>
      <w:rFonts w:ascii="Times New Roman" w:hAnsi="Times New Roman" w:eastAsia="Times New Roman"/>
      <w:b/>
      <w:bCs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styleId="742" w:customStyle="1">
    <w:name w:val="Основной текст (3)"/>
    <w:basedOn w:val="715"/>
    <w:link w:val="738"/>
    <w:pPr>
      <w:spacing w:after="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19"/>
      <w:szCs w:val="19"/>
      <w:lang w:eastAsia="ru-RU"/>
    </w:rPr>
  </w:style>
  <w:style w:type="paragraph" w:styleId="743" w:customStyle="1">
    <w:name w:val="Основной текст (4)"/>
    <w:basedOn w:val="715"/>
    <w:link w:val="739"/>
    <w:pPr>
      <w:jc w:val="center"/>
      <w:spacing w:after="480" w:line="274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744" w:customStyle="1">
    <w:name w:val="Основной текст (2)"/>
    <w:basedOn w:val="715"/>
    <w:link w:val="740"/>
    <w:pPr>
      <w:jc w:val="both"/>
      <w:spacing w:after="0" w:line="266" w:lineRule="exact"/>
      <w:shd w:val="clear" w:color="auto" w:fill="ffffff"/>
      <w:widowControl w:val="off"/>
    </w:pPr>
    <w:rPr>
      <w:rFonts w:ascii="Times New Roman" w:hAnsi="Times New Roman" w:eastAsia="Times New Roman" w:cs="Times New Roman"/>
      <w:lang w:eastAsia="ru-RU"/>
    </w:rPr>
  </w:style>
  <w:style w:type="paragraph" w:styleId="745">
    <w:name w:val="Normal (Web)"/>
    <w:basedOn w:val="71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46" w:customStyle="1">
    <w:name w:val="Основной текст (5)"/>
    <w:basedOn w:val="716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position w:val="0"/>
      <w:sz w:val="22"/>
      <w:szCs w:val="22"/>
      <w:u w:val="single"/>
      <w:lang w:val="ru-RU" w:eastAsia="ru-RU" w:bidi="ru-RU"/>
    </w:rPr>
  </w:style>
  <w:style w:type="character" w:styleId="747">
    <w:name w:val="annotation reference"/>
    <w:basedOn w:val="716"/>
    <w:uiPriority w:val="99"/>
    <w:semiHidden/>
    <w:unhideWhenUsed/>
    <w:rPr>
      <w:sz w:val="16"/>
      <w:szCs w:val="16"/>
    </w:rPr>
  </w:style>
  <w:style w:type="paragraph" w:styleId="748">
    <w:name w:val="annotation text"/>
    <w:basedOn w:val="715"/>
    <w:link w:val="74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49" w:customStyle="1">
    <w:name w:val="Текст примечания Знак"/>
    <w:basedOn w:val="716"/>
    <w:link w:val="748"/>
    <w:uiPriority w:val="99"/>
    <w:semiHidden/>
    <w:rPr>
      <w:rFonts w:cs="Calibri"/>
      <w:lang w:eastAsia="en-US"/>
    </w:rPr>
  </w:style>
  <w:style w:type="paragraph" w:styleId="750">
    <w:name w:val="annotation subject"/>
    <w:basedOn w:val="748"/>
    <w:next w:val="748"/>
    <w:link w:val="751"/>
    <w:uiPriority w:val="99"/>
    <w:semiHidden/>
    <w:unhideWhenUsed/>
    <w:rPr>
      <w:b/>
      <w:bCs/>
    </w:rPr>
  </w:style>
  <w:style w:type="character" w:styleId="751" w:customStyle="1">
    <w:name w:val="Тема примечания Знак"/>
    <w:basedOn w:val="749"/>
    <w:link w:val="750"/>
    <w:uiPriority w:val="99"/>
    <w:semiHidden/>
    <w:rPr>
      <w:rFonts w:cs="Calibri"/>
      <w:b/>
      <w:bCs/>
      <w:lang w:eastAsia="en-US"/>
    </w:rPr>
  </w:style>
  <w:style w:type="character" w:styleId="752" w:customStyle="1">
    <w:name w:val="Заголовок №1_"/>
    <w:basedOn w:val="716"/>
    <w:link w:val="753"/>
    <w:rPr>
      <w:rFonts w:ascii="Times New Roman" w:hAnsi="Times New Roman" w:eastAsia="Times New Roman"/>
      <w:b/>
      <w:bCs/>
      <w:sz w:val="26"/>
      <w:szCs w:val="26"/>
      <w:shd w:val="clear" w:color="auto" w:fill="ffffff"/>
    </w:rPr>
  </w:style>
  <w:style w:type="paragraph" w:styleId="753" w:customStyle="1">
    <w:name w:val="Заголовок №1"/>
    <w:basedOn w:val="715"/>
    <w:link w:val="752"/>
    <w:pPr>
      <w:jc w:val="center"/>
      <w:spacing w:before="1020" w:after="0" w:line="274" w:lineRule="exact"/>
      <w:shd w:val="clear" w:color="auto" w:fill="ffffff"/>
      <w:widowControl w:val="off"/>
      <w:outlineLvl w:val="0"/>
    </w:pPr>
    <w:rPr>
      <w:rFonts w:ascii="Times New Roman" w:hAnsi="Times New Roman" w:eastAsia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&#1094;&#1088;&#1076;&#1084;&#1087;&#1077;&#1088;&#1074;&#1086;&#1091;&#1088;&#1072;&#1083;&#1100;&#1089;&#1082;.&#1088;&#1092;" TargetMode="External"/><Relationship Id="rId10" Type="http://schemas.openxmlformats.org/officeDocument/2006/relationships/hyperlink" Target="http://&#1094;&#1088;&#1076;&#1084;&#1087;&#1077;&#1088;&#1074;&#1086;&#1091;&#1088;&#1072;&#1083;&#1100;&#1089;&#1082;.&#1088;&#1092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politova_iv</dc:creator>
  <cp:lastModifiedBy>Надежда Маркелова</cp:lastModifiedBy>
  <cp:revision>31</cp:revision>
  <dcterms:created xsi:type="dcterms:W3CDTF">2023-02-03T12:34:00Z</dcterms:created>
  <dcterms:modified xsi:type="dcterms:W3CDTF">2023-11-21T06:15:22Z</dcterms:modified>
</cp:coreProperties>
</file>