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86" w:rsidRDefault="00B206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highlight w:val="yellow"/>
        </w:rPr>
      </w:pPr>
      <w:r>
        <w:rPr>
          <w:rFonts w:ascii="Liberation Serif" w:hAnsi="Liberation Serif" w:cs="Liberation Serif"/>
          <w:b/>
          <w:color w:val="000000"/>
        </w:rPr>
        <w:t>ПЛАН РАБОТЫ ОТДЕЛОВ ПМАОУ ДО ЦРДМ</w:t>
      </w:r>
      <w:r>
        <w:rPr>
          <w:rFonts w:ascii="Liberation Serif" w:hAnsi="Liberation Serif" w:cs="Liberation Serif"/>
          <w:color w:val="000000"/>
        </w:rPr>
        <w:t xml:space="preserve"> </w:t>
      </w:r>
    </w:p>
    <w:p w:rsidR="00BB7486" w:rsidRDefault="00E150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</w:rPr>
        <w:t>октябрь</w:t>
      </w:r>
      <w:r w:rsidR="00B206A3">
        <w:rPr>
          <w:rFonts w:ascii="Liberation Serif" w:hAnsi="Liberation Serif" w:cs="Liberation Serif"/>
          <w:b/>
          <w:color w:val="000000"/>
        </w:rPr>
        <w:t xml:space="preserve"> 202</w:t>
      </w:r>
      <w:r w:rsidR="00B206A3">
        <w:rPr>
          <w:rFonts w:ascii="Liberation Serif" w:hAnsi="Liberation Serif" w:cs="Liberation Serif"/>
          <w:b/>
        </w:rPr>
        <w:t>3</w:t>
      </w:r>
      <w:r w:rsidR="00B206A3">
        <w:rPr>
          <w:rFonts w:ascii="Liberation Serif" w:hAnsi="Liberation Serif" w:cs="Liberation Serif"/>
          <w:b/>
          <w:color w:val="000000"/>
        </w:rPr>
        <w:t xml:space="preserve"> года</w:t>
      </w:r>
    </w:p>
    <w:p w:rsidR="00BB7486" w:rsidRDefault="00BB7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b/>
        </w:rPr>
      </w:pPr>
    </w:p>
    <w:tbl>
      <w:tblPr>
        <w:tblStyle w:val="StGen1"/>
        <w:tblW w:w="14631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924"/>
        <w:gridCol w:w="2190"/>
        <w:gridCol w:w="3200"/>
        <w:gridCol w:w="3751"/>
      </w:tblGrid>
      <w:tr w:rsidR="00BB7486">
        <w:tc>
          <w:tcPr>
            <w:tcW w:w="566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>/п</w:t>
            </w:r>
          </w:p>
        </w:tc>
        <w:tc>
          <w:tcPr>
            <w:tcW w:w="4924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Направление (мероприятие)</w:t>
            </w:r>
          </w:p>
        </w:tc>
        <w:tc>
          <w:tcPr>
            <w:tcW w:w="2190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Срок исполнения</w:t>
            </w:r>
          </w:p>
        </w:tc>
        <w:tc>
          <w:tcPr>
            <w:tcW w:w="3200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Ожидаемый результат </w:t>
            </w:r>
          </w:p>
        </w:tc>
        <w:tc>
          <w:tcPr>
            <w:tcW w:w="3751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Ответственный</w:t>
            </w:r>
          </w:p>
        </w:tc>
      </w:tr>
      <w:tr w:rsidR="00BB7486">
        <w:tc>
          <w:tcPr>
            <w:tcW w:w="14631" w:type="dxa"/>
            <w:gridSpan w:val="5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Общие мероприятия ПМАОУ ДО ЦРДМ (совещания, педагогические советы, иные заседания советов Центра)</w:t>
            </w:r>
          </w:p>
        </w:tc>
      </w:tr>
      <w:tr w:rsidR="00BB7486"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Совещания с начальниками отделов</w:t>
            </w:r>
          </w:p>
        </w:tc>
        <w:tc>
          <w:tcPr>
            <w:tcW w:w="2190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Пятница еженедельно</w:t>
            </w:r>
          </w:p>
        </w:tc>
        <w:tc>
          <w:tcPr>
            <w:tcW w:w="3200" w:type="dxa"/>
          </w:tcPr>
          <w:p w:rsidR="00BB7486" w:rsidRDefault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B206A3">
              <w:rPr>
                <w:rFonts w:ascii="Liberation Serif" w:hAnsi="Liberation Serif" w:cs="Liberation Serif"/>
              </w:rPr>
              <w:t>тчет о проделанной работе и план на предстоящую неделю</w:t>
            </w:r>
          </w:p>
        </w:tc>
        <w:tc>
          <w:tcPr>
            <w:tcW w:w="3751" w:type="dxa"/>
          </w:tcPr>
          <w:p w:rsidR="00BB7486" w:rsidRDefault="00B249BB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B206A3">
              <w:rPr>
                <w:rFonts w:ascii="Liberation Serif" w:hAnsi="Liberation Serif" w:cs="Liberation Serif"/>
              </w:rPr>
              <w:t>аместитель директора, начальники отделов</w:t>
            </w:r>
          </w:p>
        </w:tc>
      </w:tr>
      <w:tr w:rsidR="00BB7486">
        <w:tc>
          <w:tcPr>
            <w:tcW w:w="14631" w:type="dxa"/>
            <w:gridSpan w:val="5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Подготовка отчетов, статистической и аналитической информации</w:t>
            </w:r>
          </w:p>
        </w:tc>
      </w:tr>
      <w:tr w:rsidR="00BB7486">
        <w:trPr>
          <w:trHeight w:val="304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Статистический отчет о несовершеннолетних, не посещающих учебные занятия без уважительных причин, а также длительно или часто пропускающих занятия без уважительных причин</w:t>
            </w:r>
          </w:p>
        </w:tc>
        <w:tc>
          <w:tcPr>
            <w:tcW w:w="2190" w:type="dxa"/>
          </w:tcPr>
          <w:p w:rsidR="00BB7486" w:rsidRPr="00255ECE" w:rsidRDefault="00A77772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Октябрь 2023</w:t>
            </w:r>
          </w:p>
        </w:tc>
        <w:tc>
          <w:tcPr>
            <w:tcW w:w="3200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Снижение числа несовершеннолетних, не посещающих учебные занятия без уважительных причин, а также длительно или часто пропускающих занятия без уважительных причин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304"/>
        </w:trPr>
        <w:tc>
          <w:tcPr>
            <w:tcW w:w="566" w:type="dxa"/>
            <w:vMerge w:val="restart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Подготовка  докладов в ТКДН и ЗП города Первоуральска в соответствии с повесткой дня</w:t>
            </w:r>
          </w:p>
        </w:tc>
        <w:tc>
          <w:tcPr>
            <w:tcW w:w="2190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 xml:space="preserve">Еженедельно </w:t>
            </w:r>
          </w:p>
        </w:tc>
        <w:tc>
          <w:tcPr>
            <w:tcW w:w="3200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Подведение итогов работы</w:t>
            </w:r>
          </w:p>
        </w:tc>
        <w:tc>
          <w:tcPr>
            <w:tcW w:w="3751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304"/>
        </w:trPr>
        <w:tc>
          <w:tcPr>
            <w:tcW w:w="566" w:type="dxa"/>
            <w:vMerge w:val="restart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 xml:space="preserve">Информация об участии в работе рейдовых межведомственных групп по семьям и несовершеннолетним, находящимся на профилактическом учете в </w:t>
            </w:r>
            <w:proofErr w:type="spellStart"/>
            <w:r w:rsidRPr="00255ECE">
              <w:rPr>
                <w:rFonts w:ascii="Liberation Serif" w:hAnsi="Liberation Serif" w:cs="Liberation Serif"/>
                <w:color w:val="000000"/>
              </w:rPr>
              <w:t>ТКДНиЗП</w:t>
            </w:r>
            <w:proofErr w:type="spellEnd"/>
            <w:r w:rsidRPr="00255ECE">
              <w:rPr>
                <w:rFonts w:ascii="Liberation Serif" w:hAnsi="Liberation Serif" w:cs="Liberation Serif"/>
                <w:color w:val="000000"/>
              </w:rPr>
              <w:t xml:space="preserve"> города Первоуральска</w:t>
            </w:r>
          </w:p>
        </w:tc>
        <w:tc>
          <w:tcPr>
            <w:tcW w:w="2190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Ежемесячно</w:t>
            </w:r>
          </w:p>
        </w:tc>
        <w:tc>
          <w:tcPr>
            <w:tcW w:w="3200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Проведение профилактических бесед, направленных на снижение подростковой преступности</w:t>
            </w:r>
          </w:p>
        </w:tc>
        <w:tc>
          <w:tcPr>
            <w:tcW w:w="3751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304"/>
        </w:trPr>
        <w:tc>
          <w:tcPr>
            <w:tcW w:w="566" w:type="dxa"/>
            <w:vMerge w:val="restart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 xml:space="preserve">Информация на рабочую группу ТКДН и ЗП г. Первоуральска по семьям, </w:t>
            </w: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находящимся в социально опасном положении</w:t>
            </w:r>
          </w:p>
        </w:tc>
        <w:tc>
          <w:tcPr>
            <w:tcW w:w="2190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Ежемесячно</w:t>
            </w:r>
          </w:p>
        </w:tc>
        <w:tc>
          <w:tcPr>
            <w:tcW w:w="3200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Обмен актуальной информацией с субъектами системы профилактики о результативности проведенной работы</w:t>
            </w:r>
          </w:p>
        </w:tc>
        <w:tc>
          <w:tcPr>
            <w:tcW w:w="3751" w:type="dxa"/>
            <w:vMerge w:val="restart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304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Информация на рабочую группу ТКДН и ЗП г. Первоуральска  по работе с несовершеннолетними, вернувшимися из ВК и СУВУЗТ, условно осужденными</w:t>
            </w:r>
          </w:p>
        </w:tc>
        <w:tc>
          <w:tcPr>
            <w:tcW w:w="2190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Ежемесячно</w:t>
            </w:r>
          </w:p>
        </w:tc>
        <w:tc>
          <w:tcPr>
            <w:tcW w:w="3200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 xml:space="preserve">Обмен актуальной информацией с субъектами системы профилактики о результативности </w:t>
            </w:r>
            <w:r w:rsidRPr="00255ECE">
              <w:rPr>
                <w:rFonts w:ascii="Liberation Serif" w:hAnsi="Liberation Serif" w:cs="Liberation Serif"/>
                <w:color w:val="000000"/>
              </w:rPr>
              <w:lastRenderedPageBreak/>
              <w:t>проведенной работы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lastRenderedPageBreak/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304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Исполнение протокольных поручений: 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- Областной КДН, 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- антинаркотической комиссии,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- консультативного совета по взаимодействию с национальными и религиозными общественными объединениями, 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МВК по профилактике: 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- правонарушений, 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- экстремизма и толерантности, 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- по работе с гражданами, отбывшими наказание.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- </w:t>
            </w:r>
            <w:r w:rsidRPr="00255E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по предупреждению, ограничению распространения социально значимых инфекционных заболеваний, в том числе ВИЧ-инфекции и туберкулёза</w:t>
            </w:r>
          </w:p>
        </w:tc>
        <w:tc>
          <w:tcPr>
            <w:tcW w:w="2190" w:type="dxa"/>
          </w:tcPr>
          <w:p w:rsidR="00BB7486" w:rsidRPr="00255ECE" w:rsidRDefault="0025274D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Октябрь 2023</w:t>
            </w:r>
          </w:p>
        </w:tc>
        <w:tc>
          <w:tcPr>
            <w:tcW w:w="3200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Подведение итогов работы по направлениям с целью усовершенствования методов и приемов.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Ананьева С.В., начальник отдела профилактической работы</w:t>
            </w:r>
          </w:p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 xml:space="preserve">Вершинина М.Г., социальный педагог отдела профилактической работы, </w:t>
            </w:r>
            <w:proofErr w:type="spellStart"/>
            <w:r w:rsidRPr="00255ECE">
              <w:rPr>
                <w:rFonts w:ascii="Liberation Serif" w:hAnsi="Liberation Serif" w:cs="Liberation Serif"/>
                <w:color w:val="000000"/>
              </w:rPr>
              <w:t>Кардашина</w:t>
            </w:r>
            <w:proofErr w:type="spellEnd"/>
            <w:r w:rsidRPr="00255ECE">
              <w:rPr>
                <w:rFonts w:ascii="Liberation Serif" w:hAnsi="Liberation Serif" w:cs="Liberation Serif"/>
                <w:color w:val="000000"/>
              </w:rPr>
              <w:t xml:space="preserve"> О.В., методист отдела профилактической работы, Зырянова А.Л.</w:t>
            </w:r>
            <w:r w:rsidR="0025274D" w:rsidRPr="00255ECE">
              <w:rPr>
                <w:rFonts w:ascii="Liberation Serif" w:hAnsi="Liberation Serif" w:cs="Liberation Serif"/>
                <w:color w:val="000000"/>
              </w:rPr>
              <w:t>,</w:t>
            </w:r>
            <w:r w:rsidRPr="00255ECE">
              <w:rPr>
                <w:rFonts w:ascii="Liberation Serif" w:hAnsi="Liberation Serif" w:cs="Liberation Serif"/>
                <w:color w:val="000000"/>
              </w:rPr>
              <w:t xml:space="preserve"> педагог-психолог отдела профилактической работы</w:t>
            </w:r>
            <w:r w:rsidR="0025274D" w:rsidRPr="00255ECE">
              <w:rPr>
                <w:rFonts w:ascii="Liberation Serif" w:hAnsi="Liberation Serif" w:cs="Liberation Serif"/>
                <w:color w:val="000000"/>
              </w:rPr>
              <w:t>, Васильева О.А., педагог-психолог отдела профилактической работы,</w:t>
            </w:r>
          </w:p>
        </w:tc>
      </w:tr>
      <w:tr w:rsidR="00BB7486">
        <w:tc>
          <w:tcPr>
            <w:tcW w:w="14631" w:type="dxa"/>
            <w:gridSpan w:val="5"/>
          </w:tcPr>
          <w:p w:rsidR="00BB7486" w:rsidRPr="00255ECE" w:rsidRDefault="00B206A3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 w:rsidRPr="00255ECE">
              <w:rPr>
                <w:rFonts w:ascii="Liberation Serif" w:hAnsi="Liberation Serif" w:cs="Liberation Serif"/>
                <w:b/>
                <w:i/>
                <w:color w:val="000000"/>
              </w:rPr>
              <w:t>Подготовка проектов нормативно-правовых актов</w:t>
            </w:r>
          </w:p>
        </w:tc>
      </w:tr>
      <w:tr w:rsidR="00BB7486">
        <w:trPr>
          <w:trHeight w:val="304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BB7486" w:rsidRPr="00113CFA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hanging="2"/>
              <w:rPr>
                <w:rFonts w:ascii="Liberation Serif" w:hAnsi="Liberation Serif" w:cs="Liberation Serif"/>
              </w:rPr>
            </w:pPr>
            <w:r w:rsidRPr="00113CFA">
              <w:rPr>
                <w:rFonts w:ascii="Liberation Serif" w:hAnsi="Liberation Serif" w:cs="Liberation Serif"/>
              </w:rPr>
              <w:t>Подготовка проектов распоряжений Управления образования о проведении и об итогах конкурсов и мероприятий, Положений конкурсов, приказов ЦРДМ о проведении и об итогах конкурсов, актов на списание материалов</w:t>
            </w:r>
          </w:p>
        </w:tc>
        <w:tc>
          <w:tcPr>
            <w:tcW w:w="2190" w:type="dxa"/>
          </w:tcPr>
          <w:p w:rsidR="00BB7486" w:rsidRPr="00113CFA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hanging="2"/>
              <w:jc w:val="center"/>
              <w:rPr>
                <w:rFonts w:ascii="Liberation Serif" w:hAnsi="Liberation Serif" w:cs="Liberation Serif"/>
              </w:rPr>
            </w:pPr>
            <w:r w:rsidRPr="00113CF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BB7486" w:rsidRPr="00113CFA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hanging="2"/>
              <w:rPr>
                <w:rFonts w:ascii="Liberation Serif" w:hAnsi="Liberation Serif" w:cs="Liberation Serif"/>
              </w:rPr>
            </w:pPr>
            <w:r w:rsidRPr="00113CFA">
              <w:rPr>
                <w:rFonts w:ascii="Liberation Serif" w:hAnsi="Liberation Serif" w:cs="Liberation Serif"/>
              </w:rPr>
              <w:t xml:space="preserve">Подготовлены распоряжения и приказы: о проведении и об итогах конкурсов и мероприятий, Положения к ним. </w:t>
            </w:r>
          </w:p>
        </w:tc>
        <w:tc>
          <w:tcPr>
            <w:tcW w:w="3751" w:type="dxa"/>
          </w:tcPr>
          <w:p w:rsidR="00BB7486" w:rsidRPr="00113CFA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hanging="2"/>
              <w:rPr>
                <w:rFonts w:ascii="Liberation Serif" w:hAnsi="Liberation Serif" w:cs="Liberation Serif"/>
              </w:rPr>
            </w:pPr>
            <w:r w:rsidRPr="00113CFA">
              <w:rPr>
                <w:rFonts w:ascii="Liberation Serif" w:hAnsi="Liberation Serif" w:cs="Liberation Serif"/>
              </w:rPr>
              <w:t>Заместитель директора, Специалисты отделов</w:t>
            </w:r>
          </w:p>
        </w:tc>
      </w:tr>
      <w:tr w:rsidR="00BB7486">
        <w:tc>
          <w:tcPr>
            <w:tcW w:w="14631" w:type="dxa"/>
            <w:gridSpan w:val="5"/>
          </w:tcPr>
          <w:p w:rsidR="00BB7486" w:rsidRPr="00255ECE" w:rsidRDefault="00B206A3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 w:rsidRPr="00255ECE">
              <w:rPr>
                <w:rFonts w:ascii="Liberation Serif" w:hAnsi="Liberation Serif" w:cs="Liberation Serif"/>
                <w:b/>
                <w:i/>
                <w:color w:val="000000"/>
              </w:rPr>
              <w:t>Взаимодействие с образовательными учреждениями</w:t>
            </w:r>
          </w:p>
        </w:tc>
      </w:tr>
      <w:tr w:rsidR="00BB7486">
        <w:trPr>
          <w:trHeight w:val="304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Проведение социально-психологического тестирования обучающихся в образовательных организациях Свердловской области</w:t>
            </w:r>
            <w:proofErr w:type="gramEnd"/>
          </w:p>
        </w:tc>
        <w:tc>
          <w:tcPr>
            <w:tcW w:w="2190" w:type="dxa"/>
          </w:tcPr>
          <w:p w:rsidR="00BB7486" w:rsidRPr="00255ECE" w:rsidRDefault="0025274D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Октябрь</w:t>
            </w:r>
            <w:r w:rsidR="00B206A3"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 2023 </w:t>
            </w:r>
          </w:p>
        </w:tc>
        <w:tc>
          <w:tcPr>
            <w:tcW w:w="3200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  <w:highlight w:val="white"/>
              </w:rPr>
              <w:t> О</w:t>
            </w:r>
            <w:r w:rsidRPr="00255ECE">
              <w:rPr>
                <w:rFonts w:ascii="Liberation Serif" w:hAnsi="Liberation Serif" w:cs="Liberation Serif"/>
                <w:color w:val="000000"/>
              </w:rPr>
              <w:t>рганизация и координация деятельности школьных педагогов-психологов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Зырянова А.Л.</w:t>
            </w:r>
            <w:r w:rsidR="0025274D" w:rsidRPr="00255ECE">
              <w:rPr>
                <w:rFonts w:ascii="Liberation Serif" w:hAnsi="Liberation Serif" w:cs="Liberation Serif"/>
                <w:color w:val="000000"/>
              </w:rPr>
              <w:t>,</w:t>
            </w:r>
            <w:r w:rsidRPr="00255ECE">
              <w:rPr>
                <w:rFonts w:ascii="Liberation Serif" w:hAnsi="Liberation Serif" w:cs="Liberation Serif"/>
                <w:color w:val="000000"/>
              </w:rPr>
              <w:t xml:space="preserve"> педагог-психолог отдела профилактической работы</w:t>
            </w:r>
          </w:p>
        </w:tc>
      </w:tr>
      <w:tr w:rsidR="00BB7486" w:rsidTr="00636C24">
        <w:trPr>
          <w:trHeight w:val="852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Ведение банка данных несовершеннолетних, находящихся в социально опасном положении</w:t>
            </w:r>
          </w:p>
        </w:tc>
        <w:tc>
          <w:tcPr>
            <w:tcW w:w="2190" w:type="dxa"/>
          </w:tcPr>
          <w:p w:rsidR="00BB7486" w:rsidRPr="00255ECE" w:rsidRDefault="00636C24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Октябрь 2023</w:t>
            </w:r>
          </w:p>
        </w:tc>
        <w:tc>
          <w:tcPr>
            <w:tcW w:w="3200" w:type="dxa"/>
          </w:tcPr>
          <w:p w:rsidR="00BB7486" w:rsidRPr="00255ECE" w:rsidRDefault="00B206A3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Улучшение взаимодействия с субъектами системы профилактики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1380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Ведение банка данных несовершеннолетних, не посещающих образовательные организации</w:t>
            </w:r>
          </w:p>
        </w:tc>
        <w:tc>
          <w:tcPr>
            <w:tcW w:w="2190" w:type="dxa"/>
          </w:tcPr>
          <w:p w:rsidR="00BB7486" w:rsidRPr="00255ECE" w:rsidRDefault="00636C24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Октябрь 2023</w:t>
            </w:r>
          </w:p>
        </w:tc>
        <w:tc>
          <w:tcPr>
            <w:tcW w:w="3200" w:type="dxa"/>
          </w:tcPr>
          <w:p w:rsidR="00BB7486" w:rsidRPr="00255ECE" w:rsidRDefault="00B206A3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 xml:space="preserve">Обеспечение прав несовершеннолетних на получение среднего (полного) общего образования, снижение числа несовершеннолетних, не посещающих образовательные организации 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1380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 xml:space="preserve">Методическое сопровождение ОО и ДОУ по исполнению индивидуальной программы реабилитации и адаптации несовершеннолетнего и  (или) семьи, </w:t>
            </w:r>
            <w:proofErr w:type="gramStart"/>
            <w:r w:rsidRPr="00255ECE">
              <w:rPr>
                <w:rFonts w:ascii="Liberation Serif" w:hAnsi="Liberation Serif" w:cs="Liberation Serif"/>
              </w:rPr>
              <w:t>находящихся</w:t>
            </w:r>
            <w:proofErr w:type="gramEnd"/>
            <w:r w:rsidRPr="00255ECE">
              <w:rPr>
                <w:rFonts w:ascii="Liberation Serif" w:hAnsi="Liberation Serif" w:cs="Liberation Serif"/>
              </w:rPr>
              <w:t xml:space="preserve"> в СОП </w:t>
            </w:r>
          </w:p>
        </w:tc>
        <w:tc>
          <w:tcPr>
            <w:tcW w:w="2190" w:type="dxa"/>
          </w:tcPr>
          <w:p w:rsidR="00255ECE" w:rsidRPr="00255ECE" w:rsidRDefault="00636C24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Октябрь 2023</w:t>
            </w:r>
            <w:r w:rsidR="00255ECE" w:rsidRPr="00255ECE">
              <w:rPr>
                <w:rFonts w:ascii="Liberation Serif" w:hAnsi="Liberation Serif" w:cs="Liberation Serif"/>
              </w:rPr>
              <w:t xml:space="preserve">, </w:t>
            </w:r>
          </w:p>
          <w:p w:rsidR="00255ECE" w:rsidRPr="00255ECE" w:rsidRDefault="00255ECE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на постоянной основе</w:t>
            </w:r>
          </w:p>
          <w:p w:rsidR="00BB7486" w:rsidRPr="00255ECE" w:rsidRDefault="00BB7486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00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Улучшение взаимодействия с субъектами системы профилактики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Вершинина М.Г., социальный педагог отдела профилактической работы</w:t>
            </w:r>
          </w:p>
        </w:tc>
      </w:tr>
      <w:tr w:rsidR="00BB7486">
        <w:trPr>
          <w:trHeight w:val="1380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Консультирование социальных педагогов по разработке и реализации индивидуальных программ реабилитации и адаптации несовершеннолетних и семей, находящихся в СОП</w:t>
            </w:r>
          </w:p>
        </w:tc>
        <w:tc>
          <w:tcPr>
            <w:tcW w:w="2190" w:type="dxa"/>
          </w:tcPr>
          <w:p w:rsidR="00636C24" w:rsidRPr="00255ECE" w:rsidRDefault="00636C24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 xml:space="preserve">Октябрь 2023, </w:t>
            </w:r>
          </w:p>
          <w:p w:rsidR="00BB7486" w:rsidRPr="00255ECE" w:rsidRDefault="00636C24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н</w:t>
            </w:r>
            <w:r w:rsidR="00B206A3" w:rsidRPr="00255ECE">
              <w:rPr>
                <w:rFonts w:ascii="Liberation Serif" w:hAnsi="Liberation Serif" w:cs="Liberation Serif"/>
              </w:rPr>
              <w:t>а постоянной основе</w:t>
            </w:r>
          </w:p>
          <w:p w:rsidR="00BB7486" w:rsidRPr="00255ECE" w:rsidRDefault="00BB7486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00" w:type="dxa"/>
          </w:tcPr>
          <w:p w:rsidR="00BB7486" w:rsidRPr="00255ECE" w:rsidRDefault="00B206A3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Снижение количества несовершеннолетних и семей, находящихся в СОП</w:t>
            </w:r>
          </w:p>
        </w:tc>
        <w:tc>
          <w:tcPr>
            <w:tcW w:w="3751" w:type="dxa"/>
          </w:tcPr>
          <w:p w:rsidR="00BB7486" w:rsidRPr="00255ECE" w:rsidRDefault="00B206A3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Вершинина М.Г., социальный педагог отдела профилактической работы</w:t>
            </w:r>
          </w:p>
        </w:tc>
      </w:tr>
      <w:tr w:rsidR="00D215D7" w:rsidTr="00D215D7">
        <w:trPr>
          <w:trHeight w:val="601"/>
        </w:trPr>
        <w:tc>
          <w:tcPr>
            <w:tcW w:w="566" w:type="dxa"/>
          </w:tcPr>
          <w:p w:rsidR="00D215D7" w:rsidRDefault="00D215D7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D215D7" w:rsidRPr="00255ECE" w:rsidRDefault="00D215D7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Организация и документальное сопровождение проведения СПТ</w:t>
            </w:r>
          </w:p>
        </w:tc>
        <w:tc>
          <w:tcPr>
            <w:tcW w:w="2190" w:type="dxa"/>
          </w:tcPr>
          <w:p w:rsidR="00D215D7" w:rsidRPr="00255ECE" w:rsidRDefault="00636C24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Октябрь</w:t>
            </w:r>
            <w:r w:rsidR="00D215D7"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 2023 </w:t>
            </w:r>
          </w:p>
        </w:tc>
        <w:tc>
          <w:tcPr>
            <w:tcW w:w="3200" w:type="dxa"/>
          </w:tcPr>
          <w:p w:rsidR="00D215D7" w:rsidRPr="00255ECE" w:rsidRDefault="00D215D7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3751" w:type="dxa"/>
          </w:tcPr>
          <w:p w:rsidR="00D215D7" w:rsidRPr="00255ECE" w:rsidRDefault="00D215D7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Зырянова А.Л., педагог-психолог отдела профилактической работы</w:t>
            </w:r>
          </w:p>
        </w:tc>
      </w:tr>
      <w:tr w:rsidR="00D215D7" w:rsidTr="00636C24">
        <w:trPr>
          <w:trHeight w:val="543"/>
        </w:trPr>
        <w:tc>
          <w:tcPr>
            <w:tcW w:w="566" w:type="dxa"/>
          </w:tcPr>
          <w:p w:rsidR="00D215D7" w:rsidRDefault="00D215D7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D215D7" w:rsidRPr="00255ECE" w:rsidRDefault="00D215D7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Консультирование семей мобилизованных  на СВО</w:t>
            </w:r>
          </w:p>
        </w:tc>
        <w:tc>
          <w:tcPr>
            <w:tcW w:w="2190" w:type="dxa"/>
          </w:tcPr>
          <w:p w:rsidR="00D215D7" w:rsidRPr="00255ECE" w:rsidRDefault="00434EF8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Октябрь 2023</w:t>
            </w:r>
          </w:p>
        </w:tc>
        <w:tc>
          <w:tcPr>
            <w:tcW w:w="3200" w:type="dxa"/>
          </w:tcPr>
          <w:p w:rsidR="00D215D7" w:rsidRPr="00255ECE" w:rsidRDefault="00434EF8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П</w:t>
            </w:r>
            <w:r w:rsidR="00D215D7" w:rsidRPr="00255ECE">
              <w:rPr>
                <w:rFonts w:ascii="Liberation Serif" w:hAnsi="Liberation Serif" w:cs="Liberation Serif"/>
              </w:rPr>
              <w:t>о запросу ОО</w:t>
            </w:r>
          </w:p>
        </w:tc>
        <w:tc>
          <w:tcPr>
            <w:tcW w:w="3751" w:type="dxa"/>
          </w:tcPr>
          <w:p w:rsidR="00D215D7" w:rsidRPr="00255ECE" w:rsidRDefault="00D215D7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Васильева О.А., педагог-психолог отдела профилактической работы</w:t>
            </w:r>
          </w:p>
        </w:tc>
      </w:tr>
      <w:tr w:rsidR="00D215D7">
        <w:tc>
          <w:tcPr>
            <w:tcW w:w="14631" w:type="dxa"/>
            <w:gridSpan w:val="5"/>
          </w:tcPr>
          <w:p w:rsidR="00D215D7" w:rsidRPr="00255ECE" w:rsidRDefault="00D215D7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 w:rsidRPr="00255ECE">
              <w:rPr>
                <w:rFonts w:ascii="Liberation Serif" w:hAnsi="Liberation Serif" w:cs="Liberation Serif"/>
                <w:b/>
                <w:i/>
                <w:color w:val="000000"/>
              </w:rPr>
              <w:t>Организация и проведение областных, региональных, окружных, городских мероприятий для работников образовательных организаций, в том числе методическая работа</w:t>
            </w:r>
          </w:p>
        </w:tc>
      </w:tr>
      <w:tr w:rsidR="00D215D7">
        <w:tc>
          <w:tcPr>
            <w:tcW w:w="14631" w:type="dxa"/>
            <w:gridSpan w:val="5"/>
          </w:tcPr>
          <w:p w:rsidR="00D215D7" w:rsidRPr="00255ECE" w:rsidRDefault="00D215D7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 w:rsidRPr="00255ECE">
              <w:rPr>
                <w:rFonts w:ascii="Liberation Serif" w:hAnsi="Liberation Serif" w:cs="Liberation Serif"/>
                <w:b/>
                <w:i/>
                <w:color w:val="000000"/>
              </w:rPr>
              <w:t xml:space="preserve">Воспитательная работа с </w:t>
            </w:r>
            <w:proofErr w:type="gramStart"/>
            <w:r w:rsidRPr="00255ECE">
              <w:rPr>
                <w:rFonts w:ascii="Liberation Serif" w:hAnsi="Liberation Serif" w:cs="Liberation Serif"/>
                <w:b/>
                <w:i/>
                <w:color w:val="000000"/>
              </w:rPr>
              <w:t>обучающимися</w:t>
            </w:r>
            <w:proofErr w:type="gramEnd"/>
          </w:p>
        </w:tc>
      </w:tr>
      <w:tr w:rsidR="00D215D7">
        <w:trPr>
          <w:trHeight w:val="304"/>
        </w:trPr>
        <w:tc>
          <w:tcPr>
            <w:tcW w:w="566" w:type="dxa"/>
            <w:vMerge w:val="restart"/>
          </w:tcPr>
          <w:p w:rsidR="00D215D7" w:rsidRDefault="00D215D7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  <w:vMerge w:val="restart"/>
          </w:tcPr>
          <w:p w:rsidR="00D215D7" w:rsidRPr="00255ECE" w:rsidRDefault="00D215D7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Областной социально-педагогический проект «Будь здоров!»</w:t>
            </w:r>
          </w:p>
        </w:tc>
        <w:tc>
          <w:tcPr>
            <w:tcW w:w="2190" w:type="dxa"/>
            <w:vMerge w:val="restart"/>
          </w:tcPr>
          <w:p w:rsidR="00D215D7" w:rsidRPr="00255ECE" w:rsidRDefault="00434EF8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Октябрь 2023</w:t>
            </w:r>
          </w:p>
        </w:tc>
        <w:tc>
          <w:tcPr>
            <w:tcW w:w="3200" w:type="dxa"/>
            <w:vMerge w:val="restart"/>
          </w:tcPr>
          <w:p w:rsidR="00D215D7" w:rsidRPr="00255ECE" w:rsidRDefault="00D215D7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Повышение осведомленности обучающихся и их родителей</w:t>
            </w:r>
          </w:p>
        </w:tc>
        <w:tc>
          <w:tcPr>
            <w:tcW w:w="3751" w:type="dxa"/>
            <w:vMerge w:val="restart"/>
          </w:tcPr>
          <w:p w:rsidR="00D215D7" w:rsidRPr="00255ECE" w:rsidRDefault="00434EF8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Васильева О.А., педагог-психолог</w:t>
            </w:r>
            <w:r w:rsidR="00D215D7"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 отдела профилактической работы</w:t>
            </w:r>
          </w:p>
        </w:tc>
      </w:tr>
      <w:tr w:rsidR="00434EF8">
        <w:tc>
          <w:tcPr>
            <w:tcW w:w="566" w:type="dxa"/>
          </w:tcPr>
          <w:p w:rsidR="00434EF8" w:rsidRDefault="00434EF8" w:rsidP="00E524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434EF8" w:rsidRPr="00255ECE" w:rsidRDefault="00434EF8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Городской конкурс «Счастливая семья: традиции, современность»</w:t>
            </w:r>
          </w:p>
        </w:tc>
        <w:tc>
          <w:tcPr>
            <w:tcW w:w="2190" w:type="dxa"/>
          </w:tcPr>
          <w:p w:rsidR="00434EF8" w:rsidRPr="00255ECE" w:rsidRDefault="00434EF8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Октябрь 2023</w:t>
            </w:r>
          </w:p>
        </w:tc>
        <w:tc>
          <w:tcPr>
            <w:tcW w:w="3200" w:type="dxa"/>
          </w:tcPr>
          <w:p w:rsidR="00434EF8" w:rsidRPr="00255ECE" w:rsidRDefault="00434EF8" w:rsidP="00255ECE">
            <w:pPr>
              <w:spacing w:line="240" w:lineRule="auto"/>
              <w:ind w:left="141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Информационная справка</w:t>
            </w:r>
          </w:p>
        </w:tc>
        <w:tc>
          <w:tcPr>
            <w:tcW w:w="3751" w:type="dxa"/>
          </w:tcPr>
          <w:p w:rsidR="00434EF8" w:rsidRPr="00255ECE" w:rsidRDefault="00434EF8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Васильева О.А., педагог-психолог отдела профилактической работы</w:t>
            </w:r>
          </w:p>
        </w:tc>
      </w:tr>
      <w:tr w:rsidR="00434EF8">
        <w:trPr>
          <w:trHeight w:val="304"/>
        </w:trPr>
        <w:tc>
          <w:tcPr>
            <w:tcW w:w="566" w:type="dxa"/>
            <w:vMerge w:val="restart"/>
          </w:tcPr>
          <w:p w:rsidR="00434EF8" w:rsidRDefault="00434EF8" w:rsidP="00E524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  <w:vMerge w:val="restart"/>
          </w:tcPr>
          <w:p w:rsidR="00434EF8" w:rsidRPr="00255ECE" w:rsidRDefault="00434EF8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Международный конкурс детского творчества «Красота Божьего мира», «Лето Господне»</w:t>
            </w:r>
          </w:p>
        </w:tc>
        <w:tc>
          <w:tcPr>
            <w:tcW w:w="2190" w:type="dxa"/>
            <w:vMerge w:val="restart"/>
          </w:tcPr>
          <w:p w:rsidR="00434EF8" w:rsidRPr="00255ECE" w:rsidRDefault="00434EF8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Октябрь 2023</w:t>
            </w:r>
          </w:p>
        </w:tc>
        <w:tc>
          <w:tcPr>
            <w:tcW w:w="3200" w:type="dxa"/>
            <w:vMerge w:val="restart"/>
          </w:tcPr>
          <w:p w:rsidR="00434EF8" w:rsidRPr="00255ECE" w:rsidRDefault="00434EF8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</w:p>
        </w:tc>
        <w:tc>
          <w:tcPr>
            <w:tcW w:w="3751" w:type="dxa"/>
            <w:vMerge w:val="restart"/>
          </w:tcPr>
          <w:p w:rsidR="00434EF8" w:rsidRPr="00255ECE" w:rsidRDefault="00434EF8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Васильева О.А., педагог-психолог отдела профилактической работы</w:t>
            </w:r>
          </w:p>
        </w:tc>
      </w:tr>
      <w:tr w:rsidR="00944AB9">
        <w:trPr>
          <w:trHeight w:val="304"/>
        </w:trPr>
        <w:tc>
          <w:tcPr>
            <w:tcW w:w="566" w:type="dxa"/>
          </w:tcPr>
          <w:p w:rsidR="00944AB9" w:rsidRDefault="00944AB9" w:rsidP="00E524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Проведение этапа Всероссийской </w:t>
            </w: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антинаркотической профилактической Акции «За здоровье и безопасность наших детей» </w:t>
            </w:r>
          </w:p>
        </w:tc>
        <w:tc>
          <w:tcPr>
            <w:tcW w:w="2190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01 октября -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 31 декабря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 2023  </w:t>
            </w:r>
          </w:p>
        </w:tc>
        <w:tc>
          <w:tcPr>
            <w:tcW w:w="3200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Повышение </w:t>
            </w: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осведомленности обучающихся и их родителей  </w:t>
            </w:r>
          </w:p>
        </w:tc>
        <w:tc>
          <w:tcPr>
            <w:tcW w:w="3751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Отдел профилактической работы </w:t>
            </w:r>
          </w:p>
        </w:tc>
      </w:tr>
      <w:tr w:rsidR="00944AB9">
        <w:tc>
          <w:tcPr>
            <w:tcW w:w="566" w:type="dxa"/>
          </w:tcPr>
          <w:p w:rsidR="00944AB9" w:rsidRDefault="00944AB9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944AB9" w:rsidRPr="00255ECE" w:rsidRDefault="00944AB9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Профилактическое мероприятие «Внимание, каникулы!»</w:t>
            </w:r>
          </w:p>
        </w:tc>
        <w:tc>
          <w:tcPr>
            <w:tcW w:w="2190" w:type="dxa"/>
          </w:tcPr>
          <w:p w:rsidR="00944AB9" w:rsidRPr="00255ECE" w:rsidRDefault="00944AB9" w:rsidP="00255ECE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 xml:space="preserve">С 16 октября по 05 ноября 2023 </w:t>
            </w:r>
          </w:p>
        </w:tc>
        <w:tc>
          <w:tcPr>
            <w:tcW w:w="3200" w:type="dxa"/>
          </w:tcPr>
          <w:p w:rsidR="00944AB9" w:rsidRPr="00255ECE" w:rsidRDefault="00944AB9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Снижение дорожно-транспортного травматизма несовершеннолетних, сохранение жизни и здоровья детей</w:t>
            </w:r>
          </w:p>
        </w:tc>
        <w:tc>
          <w:tcPr>
            <w:tcW w:w="3751" w:type="dxa"/>
          </w:tcPr>
          <w:p w:rsidR="00944AB9" w:rsidRPr="00255ECE" w:rsidRDefault="00944AB9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Отдел профилактической работы</w:t>
            </w:r>
          </w:p>
        </w:tc>
      </w:tr>
      <w:tr w:rsidR="00944AB9">
        <w:trPr>
          <w:trHeight w:val="304"/>
        </w:trPr>
        <w:tc>
          <w:tcPr>
            <w:tcW w:w="566" w:type="dxa"/>
          </w:tcPr>
          <w:p w:rsidR="00944AB9" w:rsidRDefault="00944AB9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Организация </w:t>
            </w:r>
            <w:proofErr w:type="gramStart"/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работы Совета профилактики Управления образования городского округа</w:t>
            </w:r>
            <w:proofErr w:type="gramEnd"/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 Первоуральск по профилактике безнадзорности и правонарушений несовершеннолетних, жестокого обращения с детьми, семейного неблагополучия 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</w:p>
        </w:tc>
        <w:tc>
          <w:tcPr>
            <w:tcW w:w="2190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26.10.2023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</w:p>
        </w:tc>
        <w:tc>
          <w:tcPr>
            <w:tcW w:w="3200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1. Получение обязательного среднего образования несовершеннолетними 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2.     </w:t>
            </w: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ab/>
              <w:t>Снижение уровня преступности, организация занятости подростков.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3. Контроль исполнения решений Совета </w:t>
            </w:r>
          </w:p>
        </w:tc>
        <w:tc>
          <w:tcPr>
            <w:tcW w:w="3751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Вершинина М.Г., социальный педагог отдела профилактической работы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</w:p>
        </w:tc>
      </w:tr>
      <w:tr w:rsidR="00944AB9">
        <w:tc>
          <w:tcPr>
            <w:tcW w:w="14631" w:type="dxa"/>
            <w:gridSpan w:val="5"/>
          </w:tcPr>
          <w:p w:rsidR="00944AB9" w:rsidRPr="00255ECE" w:rsidRDefault="00944AB9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 w:rsidRPr="00255ECE">
              <w:rPr>
                <w:rFonts w:ascii="Liberation Serif" w:hAnsi="Liberation Serif" w:cs="Liberation Serif"/>
                <w:b/>
                <w:i/>
                <w:color w:val="000000"/>
              </w:rPr>
              <w:t>Работа по реализации молодежной политики</w:t>
            </w:r>
          </w:p>
        </w:tc>
      </w:tr>
      <w:tr w:rsidR="00944AB9">
        <w:trPr>
          <w:trHeight w:val="304"/>
        </w:trPr>
        <w:tc>
          <w:tcPr>
            <w:tcW w:w="566" w:type="dxa"/>
          </w:tcPr>
          <w:p w:rsidR="00944AB9" w:rsidRDefault="00944AB9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944AB9" w:rsidRPr="00255ECE" w:rsidRDefault="00944AB9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B249BB">
              <w:rPr>
                <w:rFonts w:ascii="Liberation Serif" w:hAnsi="Liberation Serif" w:cs="Liberation Serif"/>
              </w:rPr>
              <w:t>Организация и проведение встреч клуба молодой семьи «Семейная гармония»</w:t>
            </w:r>
          </w:p>
        </w:tc>
        <w:tc>
          <w:tcPr>
            <w:tcW w:w="2190" w:type="dxa"/>
          </w:tcPr>
          <w:p w:rsidR="00944AB9" w:rsidRPr="00255ECE" w:rsidRDefault="00B249BB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right" w:pos="1974"/>
              </w:tabs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Октябрь 2023</w:t>
            </w:r>
          </w:p>
        </w:tc>
        <w:tc>
          <w:tcPr>
            <w:tcW w:w="3200" w:type="dxa"/>
          </w:tcPr>
          <w:p w:rsidR="00944AB9" w:rsidRPr="00255ECE" w:rsidRDefault="00944AB9" w:rsidP="00255E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Проведены встречи Клуба по плану работы</w:t>
            </w:r>
          </w:p>
        </w:tc>
        <w:tc>
          <w:tcPr>
            <w:tcW w:w="3751" w:type="dxa"/>
          </w:tcPr>
          <w:p w:rsidR="00944AB9" w:rsidRPr="00255ECE" w:rsidRDefault="00944AB9" w:rsidP="00255ECE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 xml:space="preserve">Васильева О.А., </w:t>
            </w:r>
            <w:r w:rsidR="00B25A3C" w:rsidRPr="00255ECE">
              <w:rPr>
                <w:rFonts w:ascii="Liberation Serif" w:hAnsi="Liberation Serif" w:cs="Liberation Serif"/>
              </w:rPr>
              <w:t>педагог-психолог отдела профилактической работы</w:t>
            </w:r>
          </w:p>
        </w:tc>
      </w:tr>
      <w:tr w:rsidR="00944AB9">
        <w:trPr>
          <w:trHeight w:val="304"/>
        </w:trPr>
        <w:tc>
          <w:tcPr>
            <w:tcW w:w="566" w:type="dxa"/>
            <w:vMerge w:val="restart"/>
          </w:tcPr>
          <w:p w:rsidR="00944AB9" w:rsidRDefault="00944AB9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  <w:vMerge w:val="restart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В рамках Международных образовательных Рождественских чтений участие в региональном этапе городского округа Ревда Православной конференции школьников</w:t>
            </w:r>
          </w:p>
        </w:tc>
        <w:tc>
          <w:tcPr>
            <w:tcW w:w="2190" w:type="dxa"/>
            <w:vMerge w:val="restart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Октябрь – ноябрь </w:t>
            </w:r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2023 </w:t>
            </w:r>
          </w:p>
        </w:tc>
        <w:tc>
          <w:tcPr>
            <w:tcW w:w="3200" w:type="dxa"/>
            <w:vMerge w:val="restart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</w:p>
        </w:tc>
        <w:tc>
          <w:tcPr>
            <w:tcW w:w="3751" w:type="dxa"/>
            <w:vMerge w:val="restart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Кардашина</w:t>
            </w:r>
            <w:proofErr w:type="spellEnd"/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 О.В., методист отдела профилактической работы</w:t>
            </w:r>
          </w:p>
        </w:tc>
      </w:tr>
      <w:tr w:rsidR="00944AB9">
        <w:trPr>
          <w:trHeight w:val="304"/>
        </w:trPr>
        <w:tc>
          <w:tcPr>
            <w:tcW w:w="566" w:type="dxa"/>
          </w:tcPr>
          <w:p w:rsidR="00944AB9" w:rsidRDefault="00944AB9" w:rsidP="00D21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Участие в региональном этапе международных XXXI образовательных Рождественских чтений</w:t>
            </w:r>
          </w:p>
        </w:tc>
        <w:tc>
          <w:tcPr>
            <w:tcW w:w="2190" w:type="dxa"/>
          </w:tcPr>
          <w:p w:rsidR="00944AB9" w:rsidRPr="00255ECE" w:rsidRDefault="00255ECE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Октябрь 2023</w:t>
            </w:r>
          </w:p>
        </w:tc>
        <w:tc>
          <w:tcPr>
            <w:tcW w:w="3200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 xml:space="preserve">Информация в </w:t>
            </w:r>
            <w:proofErr w:type="spellStart"/>
            <w:r w:rsidRPr="00255ECE">
              <w:rPr>
                <w:rFonts w:ascii="Liberation Serif" w:eastAsia="Liberation Serif" w:hAnsi="Liberation Serif" w:cs="Liberation Serif"/>
                <w:color w:val="000000"/>
              </w:rPr>
              <w:t>МОиМП</w:t>
            </w:r>
            <w:proofErr w:type="spellEnd"/>
          </w:p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3751" w:type="dxa"/>
          </w:tcPr>
          <w:p w:rsidR="00944AB9" w:rsidRPr="00255ECE" w:rsidRDefault="00944AB9" w:rsidP="00255E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Liberation Serif" w:hAnsi="Liberation Serif" w:cs="Liberation Serif"/>
              </w:rPr>
            </w:pPr>
            <w:r w:rsidRPr="00255ECE">
              <w:rPr>
                <w:rFonts w:ascii="Liberation Serif" w:hAnsi="Liberation Serif" w:cs="Liberation Serif"/>
              </w:rPr>
              <w:t>Васильева О.А., педагог-психолог отдела профилактической работы</w:t>
            </w:r>
          </w:p>
        </w:tc>
      </w:tr>
    </w:tbl>
    <w:p w:rsidR="00BB7486" w:rsidRDefault="00BB7486">
      <w:pPr>
        <w:spacing w:line="264" w:lineRule="auto"/>
        <w:rPr>
          <w:rFonts w:ascii="Liberation Serif" w:hAnsi="Liberation Serif" w:cs="Liberation Serif"/>
        </w:rPr>
      </w:pPr>
      <w:bookmarkStart w:id="0" w:name="_GoBack"/>
      <w:bookmarkEnd w:id="0"/>
    </w:p>
    <w:sectPr w:rsidR="00BB7486">
      <w:headerReference w:type="default" r:id="rId9"/>
      <w:pgSz w:w="16838" w:h="11906" w:orient="landscape"/>
      <w:pgMar w:top="1134" w:right="851" w:bottom="567" w:left="851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B6" w:rsidRDefault="00D37FB6">
      <w:pPr>
        <w:spacing w:line="240" w:lineRule="auto"/>
      </w:pPr>
      <w:r>
        <w:separator/>
      </w:r>
    </w:p>
  </w:endnote>
  <w:endnote w:type="continuationSeparator" w:id="0">
    <w:p w:rsidR="00D37FB6" w:rsidRDefault="00D37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B6" w:rsidRDefault="00D37FB6">
      <w:pPr>
        <w:spacing w:line="240" w:lineRule="auto"/>
      </w:pPr>
      <w:r>
        <w:separator/>
      </w:r>
    </w:p>
  </w:footnote>
  <w:footnote w:type="continuationSeparator" w:id="0">
    <w:p w:rsidR="00D37FB6" w:rsidRDefault="00D37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86" w:rsidRDefault="00BB748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152"/>
    <w:multiLevelType w:val="hybridMultilevel"/>
    <w:tmpl w:val="85904ED0"/>
    <w:lvl w:ilvl="0" w:tplc="E6F862D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88A6C23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0FC0910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CC870D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8403C1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AC8B9A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C80C65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61A593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7F01D3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C45D32"/>
    <w:multiLevelType w:val="hybridMultilevel"/>
    <w:tmpl w:val="43FA596A"/>
    <w:lvl w:ilvl="0" w:tplc="D4684B4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A96F60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EF2B63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142342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5EA1D4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B2A4F3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2CC9D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DEECB8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DFA1A6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454097"/>
    <w:multiLevelType w:val="hybridMultilevel"/>
    <w:tmpl w:val="205CE674"/>
    <w:lvl w:ilvl="0" w:tplc="7ABE4FCA">
      <w:start w:val="1"/>
      <w:numFmt w:val="decimal"/>
      <w:lvlText w:val="%1."/>
      <w:lvlJc w:val="left"/>
      <w:pPr>
        <w:ind w:left="720" w:hanging="360"/>
      </w:pPr>
    </w:lvl>
    <w:lvl w:ilvl="1" w:tplc="8CB440EC">
      <w:start w:val="1"/>
      <w:numFmt w:val="lowerLetter"/>
      <w:lvlText w:val="%2."/>
      <w:lvlJc w:val="left"/>
      <w:pPr>
        <w:ind w:left="1440" w:hanging="360"/>
      </w:pPr>
    </w:lvl>
    <w:lvl w:ilvl="2" w:tplc="0FDCAEE0">
      <w:start w:val="1"/>
      <w:numFmt w:val="lowerRoman"/>
      <w:lvlText w:val="%3."/>
      <w:lvlJc w:val="right"/>
      <w:pPr>
        <w:ind w:left="2160" w:hanging="360"/>
      </w:pPr>
    </w:lvl>
    <w:lvl w:ilvl="3" w:tplc="522E4610">
      <w:start w:val="1"/>
      <w:numFmt w:val="decimal"/>
      <w:lvlText w:val="%4."/>
      <w:lvlJc w:val="left"/>
      <w:pPr>
        <w:ind w:left="2880" w:hanging="360"/>
      </w:pPr>
    </w:lvl>
    <w:lvl w:ilvl="4" w:tplc="34CAA906">
      <w:start w:val="1"/>
      <w:numFmt w:val="lowerLetter"/>
      <w:lvlText w:val="%5."/>
      <w:lvlJc w:val="left"/>
      <w:pPr>
        <w:ind w:left="3600" w:hanging="360"/>
      </w:pPr>
    </w:lvl>
    <w:lvl w:ilvl="5" w:tplc="C046F23E">
      <w:start w:val="1"/>
      <w:numFmt w:val="lowerRoman"/>
      <w:lvlText w:val="%6."/>
      <w:lvlJc w:val="right"/>
      <w:pPr>
        <w:ind w:left="4320" w:hanging="360"/>
      </w:pPr>
    </w:lvl>
    <w:lvl w:ilvl="6" w:tplc="FF3AF1E0">
      <w:start w:val="1"/>
      <w:numFmt w:val="decimal"/>
      <w:lvlText w:val="%7."/>
      <w:lvlJc w:val="left"/>
      <w:pPr>
        <w:ind w:left="5040" w:hanging="360"/>
      </w:pPr>
    </w:lvl>
    <w:lvl w:ilvl="7" w:tplc="DA9E7424">
      <w:start w:val="1"/>
      <w:numFmt w:val="lowerLetter"/>
      <w:lvlText w:val="%8."/>
      <w:lvlJc w:val="left"/>
      <w:pPr>
        <w:ind w:left="5760" w:hanging="360"/>
      </w:pPr>
    </w:lvl>
    <w:lvl w:ilvl="8" w:tplc="16FC18B0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E64220D"/>
    <w:multiLevelType w:val="hybridMultilevel"/>
    <w:tmpl w:val="FFECA0BE"/>
    <w:lvl w:ilvl="0" w:tplc="1B4213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75C3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C03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16B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7E3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64C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82B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6620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26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EDB5FC4"/>
    <w:multiLevelType w:val="hybridMultilevel"/>
    <w:tmpl w:val="5F026B74"/>
    <w:lvl w:ilvl="0" w:tplc="E09093A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BDAA84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B30159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94C96E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580F6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6B0DBC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F5E8B8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BCAE04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1562F6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6AD57BB"/>
    <w:multiLevelType w:val="hybridMultilevel"/>
    <w:tmpl w:val="DE1EB494"/>
    <w:lvl w:ilvl="0" w:tplc="FE4073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6C7C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B2FB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2A220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62BC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DE21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9EA7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F0E6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84C4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13F54AE"/>
    <w:multiLevelType w:val="hybridMultilevel"/>
    <w:tmpl w:val="DA0ECFB0"/>
    <w:lvl w:ilvl="0" w:tplc="307A3A0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D2C912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D20CF8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FE02AB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8CC5B0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210529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3823FD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010C82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982D3E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D1B3B99"/>
    <w:multiLevelType w:val="hybridMultilevel"/>
    <w:tmpl w:val="3C8C3CC2"/>
    <w:lvl w:ilvl="0" w:tplc="3B7A01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A726F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5C4E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2256F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1B4EF0F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84A0572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0C676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BF2A33A8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0C0478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1B55446"/>
    <w:multiLevelType w:val="hybridMultilevel"/>
    <w:tmpl w:val="8506AA5A"/>
    <w:lvl w:ilvl="0" w:tplc="AA64285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A20BA0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8F0831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EA2843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F10BC3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1270D14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8C0007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016538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63C61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2990C25"/>
    <w:multiLevelType w:val="hybridMultilevel"/>
    <w:tmpl w:val="424E090C"/>
    <w:lvl w:ilvl="0" w:tplc="766A2C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C0CE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0C6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4E1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48B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DE51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C625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24FF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045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3A937DB"/>
    <w:multiLevelType w:val="hybridMultilevel"/>
    <w:tmpl w:val="F1307C62"/>
    <w:lvl w:ilvl="0" w:tplc="2F680E5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9A609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18FE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761B7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9E5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FA9B7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FE19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B0A3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F83E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E5F0250"/>
    <w:multiLevelType w:val="hybridMultilevel"/>
    <w:tmpl w:val="A6465F9A"/>
    <w:lvl w:ilvl="0" w:tplc="2FB214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8F813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787C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0E3516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E9447FC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72303F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62AD7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9A4614C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144606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6FF6FA0"/>
    <w:multiLevelType w:val="hybridMultilevel"/>
    <w:tmpl w:val="59CAF178"/>
    <w:lvl w:ilvl="0" w:tplc="3E28E82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5E02C99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ADEE2C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9F142A1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834C07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82052E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766E46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6F78C30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01077F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7C883F8D"/>
    <w:multiLevelType w:val="hybridMultilevel"/>
    <w:tmpl w:val="9D8A467E"/>
    <w:lvl w:ilvl="0" w:tplc="E410EC6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B98E3F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512C33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00A806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B06B1A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20C557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53499C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39AE2D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394A06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DD65439"/>
    <w:multiLevelType w:val="hybridMultilevel"/>
    <w:tmpl w:val="A9A6E08A"/>
    <w:lvl w:ilvl="0" w:tplc="A350BD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C041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BC14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4C92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AA6A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D9EC1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C4B5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CA6E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6EC85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86"/>
    <w:rsid w:val="000252BA"/>
    <w:rsid w:val="000543CE"/>
    <w:rsid w:val="00113CFA"/>
    <w:rsid w:val="00247887"/>
    <w:rsid w:val="0025274D"/>
    <w:rsid w:val="00255ECE"/>
    <w:rsid w:val="0027391D"/>
    <w:rsid w:val="0029075F"/>
    <w:rsid w:val="003247E9"/>
    <w:rsid w:val="003B0CB8"/>
    <w:rsid w:val="00434EF8"/>
    <w:rsid w:val="004D5FCB"/>
    <w:rsid w:val="005B30A0"/>
    <w:rsid w:val="00636C24"/>
    <w:rsid w:val="00652B78"/>
    <w:rsid w:val="00665CF0"/>
    <w:rsid w:val="0078540B"/>
    <w:rsid w:val="00837CFA"/>
    <w:rsid w:val="008C11B8"/>
    <w:rsid w:val="00944AB9"/>
    <w:rsid w:val="0095330D"/>
    <w:rsid w:val="009837F7"/>
    <w:rsid w:val="00A20819"/>
    <w:rsid w:val="00A77772"/>
    <w:rsid w:val="00AA29E1"/>
    <w:rsid w:val="00B206A3"/>
    <w:rsid w:val="00B249BB"/>
    <w:rsid w:val="00B25A3C"/>
    <w:rsid w:val="00BB7486"/>
    <w:rsid w:val="00C67FD2"/>
    <w:rsid w:val="00C71469"/>
    <w:rsid w:val="00D215D7"/>
    <w:rsid w:val="00D36E94"/>
    <w:rsid w:val="00D37FB6"/>
    <w:rsid w:val="00DA05B8"/>
    <w:rsid w:val="00E15077"/>
    <w:rsid w:val="00E524C3"/>
    <w:rsid w:val="00EE4C99"/>
    <w:rsid w:val="00F6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hidden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hidden/>
    <w:qFormat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hidden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hidden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5"/>
    <w:hidden/>
    <w:qFormat/>
    <w:pPr>
      <w:jc w:val="center"/>
    </w:pPr>
    <w:rPr>
      <w:sz w:val="28"/>
    </w:rPr>
  </w:style>
  <w:style w:type="paragraph" w:styleId="af8">
    <w:name w:val="Body Text"/>
    <w:basedOn w:val="a"/>
    <w:hidden/>
    <w:qFormat/>
    <w:rPr>
      <w:sz w:val="28"/>
      <w:szCs w:val="20"/>
    </w:rPr>
  </w:style>
  <w:style w:type="paragraph" w:styleId="a8">
    <w:name w:val="Subtitle"/>
    <w:basedOn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4">
    <w:name w:val="Body Text 2"/>
    <w:basedOn w:val="a"/>
    <w:hidden/>
    <w:qFormat/>
    <w:pPr>
      <w:spacing w:after="120" w:line="480" w:lineRule="auto"/>
    </w:pPr>
  </w:style>
  <w:style w:type="paragraph" w:styleId="33">
    <w:name w:val="Body Text Indent 3"/>
    <w:basedOn w:val="a"/>
    <w:hidden/>
    <w:qFormat/>
    <w:pPr>
      <w:spacing w:after="120"/>
      <w:ind w:left="283"/>
    </w:pPr>
    <w:rPr>
      <w:sz w:val="16"/>
      <w:szCs w:val="16"/>
    </w:rPr>
  </w:style>
  <w:style w:type="paragraph" w:customStyle="1" w:styleId="14">
    <w:name w:val="обычный_1 Знак Знак Знак Знак Знак Знак Знак Знак Знак"/>
    <w:basedOn w:val="a"/>
    <w:hidden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Верхний колонтитул Знак"/>
    <w:hidden/>
    <w:qFormat/>
    <w:rPr>
      <w:position w:val="-1"/>
      <w:sz w:val="24"/>
      <w:szCs w:val="24"/>
      <w:vertAlign w:val="baseline"/>
    </w:rPr>
  </w:style>
  <w:style w:type="character" w:customStyle="1" w:styleId="afa">
    <w:name w:val="Нижний колонтитул Знак"/>
    <w:hidden/>
    <w:qFormat/>
    <w:rPr>
      <w:position w:val="-1"/>
      <w:sz w:val="24"/>
      <w:szCs w:val="24"/>
      <w:vertAlign w:val="baseline"/>
    </w:rPr>
  </w:style>
  <w:style w:type="paragraph" w:styleId="afb">
    <w:name w:val="Balloon Text"/>
    <w:basedOn w:val="a"/>
    <w:hidden/>
    <w:qFormat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hidden/>
    <w:qFormat/>
    <w:rPr>
      <w:rFonts w:ascii="Segoe UI" w:hAnsi="Segoe UI" w:cs="Segoe UI"/>
      <w:position w:val="-1"/>
      <w:sz w:val="18"/>
      <w:szCs w:val="18"/>
      <w:vertAlign w:val="baseline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hidden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hidden/>
    <w:qFormat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hidden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hidden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5"/>
    <w:hidden/>
    <w:qFormat/>
    <w:pPr>
      <w:jc w:val="center"/>
    </w:pPr>
    <w:rPr>
      <w:sz w:val="28"/>
    </w:rPr>
  </w:style>
  <w:style w:type="paragraph" w:styleId="af8">
    <w:name w:val="Body Text"/>
    <w:basedOn w:val="a"/>
    <w:hidden/>
    <w:qFormat/>
    <w:rPr>
      <w:sz w:val="28"/>
      <w:szCs w:val="20"/>
    </w:rPr>
  </w:style>
  <w:style w:type="paragraph" w:styleId="a8">
    <w:name w:val="Subtitle"/>
    <w:basedOn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4">
    <w:name w:val="Body Text 2"/>
    <w:basedOn w:val="a"/>
    <w:hidden/>
    <w:qFormat/>
    <w:pPr>
      <w:spacing w:after="120" w:line="480" w:lineRule="auto"/>
    </w:pPr>
  </w:style>
  <w:style w:type="paragraph" w:styleId="33">
    <w:name w:val="Body Text Indent 3"/>
    <w:basedOn w:val="a"/>
    <w:hidden/>
    <w:qFormat/>
    <w:pPr>
      <w:spacing w:after="120"/>
      <w:ind w:left="283"/>
    </w:pPr>
    <w:rPr>
      <w:sz w:val="16"/>
      <w:szCs w:val="16"/>
    </w:rPr>
  </w:style>
  <w:style w:type="paragraph" w:customStyle="1" w:styleId="14">
    <w:name w:val="обычный_1 Знак Знак Знак Знак Знак Знак Знак Знак Знак"/>
    <w:basedOn w:val="a"/>
    <w:hidden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Верхний колонтитул Знак"/>
    <w:hidden/>
    <w:qFormat/>
    <w:rPr>
      <w:position w:val="-1"/>
      <w:sz w:val="24"/>
      <w:szCs w:val="24"/>
      <w:vertAlign w:val="baseline"/>
    </w:rPr>
  </w:style>
  <w:style w:type="character" w:customStyle="1" w:styleId="afa">
    <w:name w:val="Нижний колонтитул Знак"/>
    <w:hidden/>
    <w:qFormat/>
    <w:rPr>
      <w:position w:val="-1"/>
      <w:sz w:val="24"/>
      <w:szCs w:val="24"/>
      <w:vertAlign w:val="baseline"/>
    </w:rPr>
  </w:style>
  <w:style w:type="paragraph" w:styleId="afb">
    <w:name w:val="Balloon Text"/>
    <w:basedOn w:val="a"/>
    <w:hidden/>
    <w:qFormat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hidden/>
    <w:qFormat/>
    <w:rPr>
      <w:rFonts w:ascii="Segoe UI" w:hAnsi="Segoe UI" w:cs="Segoe UI"/>
      <w:position w:val="-1"/>
      <w:sz w:val="18"/>
      <w:szCs w:val="18"/>
      <w:vertAlign w:val="baseline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pEa45Nj2SzgqsABreLlgpMytw==">AMUW2mU8UQodps6ZVQa8oIHfGj2xROtzYJEpoajrsH2dEOA63XSk3fEaIOP1Ns5k7V6T03S4DOYLdY1fOGPsp5CPSg4E8B6h0I/PsDBd+jTpWiZx/7l6V9yMp9Wxz6LvUDxiwJHyRMVasqHp74ZgThr1f8GN1C4grg==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Мария Вершинина</cp:lastModifiedBy>
  <cp:revision>8</cp:revision>
  <dcterms:created xsi:type="dcterms:W3CDTF">2023-10-23T07:32:00Z</dcterms:created>
  <dcterms:modified xsi:type="dcterms:W3CDTF">2023-10-23T10:06:00Z</dcterms:modified>
</cp:coreProperties>
</file>