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DB01" w14:textId="46BAF0D1" w:rsidR="005570FE" w:rsidRPr="00A41A36" w:rsidRDefault="005570FE" w:rsidP="0005503E">
      <w:pPr>
        <w:widowControl/>
        <w:wordWrap/>
        <w:autoSpaceDE/>
        <w:autoSpaceDN/>
        <w:spacing w:line="360" w:lineRule="auto"/>
        <w:jc w:val="right"/>
        <w:rPr>
          <w:bCs/>
          <w:i/>
          <w:iCs/>
          <w:kern w:val="0"/>
          <w:sz w:val="28"/>
          <w:szCs w:val="28"/>
          <w:u w:val="single"/>
          <w:lang w:val="ru-RU" w:eastAsia="ru-RU"/>
        </w:rPr>
      </w:pPr>
      <w:r w:rsidRPr="00A41A36">
        <w:rPr>
          <w:bCs/>
          <w:i/>
          <w:iCs/>
          <w:kern w:val="0"/>
          <w:sz w:val="28"/>
          <w:szCs w:val="28"/>
          <w:u w:val="single"/>
          <w:lang w:val="ru-RU" w:eastAsia="ru-RU"/>
        </w:rPr>
        <w:t>ПРОЕКТ</w:t>
      </w:r>
    </w:p>
    <w:p w14:paraId="2A535F2B" w14:textId="77777777" w:rsidR="005570FE" w:rsidRPr="00A41A36" w:rsidRDefault="005570FE" w:rsidP="00A41A36">
      <w:pPr>
        <w:widowControl/>
        <w:wordWrap/>
        <w:autoSpaceDE/>
        <w:autoSpaceDN/>
        <w:spacing w:line="360" w:lineRule="auto"/>
        <w:rPr>
          <w:b/>
          <w:kern w:val="0"/>
          <w:sz w:val="28"/>
          <w:szCs w:val="28"/>
          <w:lang w:val="ru-RU" w:eastAsia="ru-RU"/>
        </w:rPr>
      </w:pPr>
    </w:p>
    <w:p w14:paraId="0891EB2E" w14:textId="0DC3C46E" w:rsidR="00E56EEA" w:rsidRPr="00A41A36" w:rsidRDefault="00E56EEA" w:rsidP="0005503E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>Федеральное государственное бюджетное научное учреждение</w:t>
      </w:r>
    </w:p>
    <w:p w14:paraId="3272DC37" w14:textId="77777777" w:rsidR="0005503E" w:rsidRDefault="00E56EEA" w:rsidP="0005503E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 xml:space="preserve">«Институт изучения детства, семьи и воспитания </w:t>
      </w:r>
    </w:p>
    <w:p w14:paraId="60F7F7DC" w14:textId="228DBC05" w:rsidR="00E56EEA" w:rsidRPr="00A41A36" w:rsidRDefault="00E56EEA" w:rsidP="0005503E">
      <w:pPr>
        <w:widowControl/>
        <w:wordWrap/>
        <w:autoSpaceDE/>
        <w:autoSpaceDN/>
        <w:spacing w:line="360" w:lineRule="auto"/>
        <w:jc w:val="center"/>
        <w:rPr>
          <w:b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>Российской академии образования»</w:t>
      </w:r>
    </w:p>
    <w:p w14:paraId="23EC9CF3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474DCA94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0E61615E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48E0FF35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7AAB6699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7DE0FEFB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3BA2E7E2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73A696F3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58F9DDEA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04C33ABF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50B1519B" w14:textId="77777777" w:rsidR="00E56EEA" w:rsidRPr="00A41A36" w:rsidRDefault="00E56EEA" w:rsidP="0005503E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bookmarkStart w:id="0" w:name="_Hlk77022008"/>
      <w:r w:rsidRPr="00A41A36">
        <w:rPr>
          <w:b/>
          <w:color w:val="000000"/>
          <w:w w:val="0"/>
          <w:sz w:val="28"/>
          <w:szCs w:val="28"/>
          <w:lang w:val="ru-RU"/>
        </w:rPr>
        <w:t>ПРИМЕРНАЯ РАБОЧАЯ ПРОГРАММА ВОСПИТАНИЯ</w:t>
      </w:r>
    </w:p>
    <w:p w14:paraId="3D948532" w14:textId="77777777" w:rsidR="00E56EEA" w:rsidRPr="00A41A36" w:rsidRDefault="00E56EEA" w:rsidP="0005503E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t>ДЛЯ ОБЩЕОБРАЗОВАТЕЛЬНЫХ ОРГАНИЗАЦИЙ</w:t>
      </w:r>
    </w:p>
    <w:bookmarkEnd w:id="0"/>
    <w:p w14:paraId="05C6997F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2EFB57CF" w14:textId="77777777"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7B645C4A" w14:textId="77777777"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543576A5" w14:textId="71FCF9C7" w:rsidR="00E56EEA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1107476C" w14:textId="5F4BC516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78D4C870" w14:textId="161A5CA9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0C618F7F" w14:textId="15CAB549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1C996333" w14:textId="789044C3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54194558" w14:textId="77777777" w:rsidR="00DA2B8C" w:rsidRDefault="00DA2B8C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087C2EB7" w14:textId="77777777" w:rsidR="00DB2196" w:rsidRPr="00A41A3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278E6343" w14:textId="77777777" w:rsidR="00E56EEA" w:rsidRPr="00A41A36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6D84657B" w14:textId="77777777" w:rsidR="00E56EEA" w:rsidRPr="00A41A36" w:rsidRDefault="00E56EEA" w:rsidP="0005503E">
      <w:pPr>
        <w:wordWrap/>
        <w:spacing w:line="360" w:lineRule="auto"/>
        <w:jc w:val="center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Москва, 2022</w:t>
      </w:r>
    </w:p>
    <w:p w14:paraId="6A2F0A66" w14:textId="2E300468" w:rsidR="00C42679" w:rsidRPr="00A41A36" w:rsidRDefault="00E56EEA" w:rsidP="00A41A36">
      <w:pPr>
        <w:wordWrap/>
        <w:spacing w:line="360" w:lineRule="auto"/>
        <w:rPr>
          <w:sz w:val="28"/>
          <w:szCs w:val="28"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br w:type="page"/>
      </w:r>
      <w:bookmarkStart w:id="1" w:name="_Toc85440216"/>
    </w:p>
    <w:sdt>
      <w:sdtPr>
        <w:rPr>
          <w:rFonts w:ascii="Times New Roman" w:hAnsi="Times New Roman"/>
          <w:color w:val="auto"/>
          <w:kern w:val="2"/>
          <w:sz w:val="28"/>
          <w:szCs w:val="28"/>
          <w:lang w:val="en-US" w:eastAsia="ko-KR"/>
        </w:rPr>
        <w:id w:val="144156603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AD5E912" w14:textId="71AD7267" w:rsidR="00ED5D53" w:rsidRPr="00CD2C27" w:rsidRDefault="00ED5D53" w:rsidP="00D61495">
          <w:pPr>
            <w:pStyle w:val="aff0"/>
            <w:spacing w:line="360" w:lineRule="auto"/>
            <w:jc w:val="center"/>
            <w:rPr>
              <w:rFonts w:ascii="Times New Roman" w:hAnsi="Times New Roman"/>
              <w:color w:val="000000" w:themeColor="text1"/>
              <w:sz w:val="28"/>
              <w:szCs w:val="28"/>
            </w:rPr>
          </w:pPr>
          <w:r w:rsidRPr="00CD2C27">
            <w:rPr>
              <w:rFonts w:ascii="Times New Roman" w:hAnsi="Times New Roman"/>
              <w:color w:val="000000" w:themeColor="text1"/>
              <w:sz w:val="28"/>
              <w:szCs w:val="28"/>
            </w:rPr>
            <w:t>СОДЕРЖАНИЕ</w:t>
          </w:r>
        </w:p>
        <w:p w14:paraId="3F7DBE57" w14:textId="41261F3B" w:rsidR="00CD2C27" w:rsidRPr="00CD2C27" w:rsidRDefault="00ED5D53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r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 \o "1-3" \h \z \u</w:instrText>
          </w:r>
          <w:r w:rsidRPr="00CD2C27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99639548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Пояснительная записка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_Toc99639548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FBF19C" w14:textId="15B142E2" w:rsidR="00CD2C27" w:rsidRPr="00CD2C27" w:rsidRDefault="00676BD7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49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</w:rPr>
              <w:t>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. ЦЕЛЕВОЙ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_Toc99639549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70DDFD" w14:textId="0904783C" w:rsidR="00CD2C27" w:rsidRPr="00CD2C27" w:rsidRDefault="00676BD7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0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1.1. Методологические подходы и принципы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_Toc99639550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6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011777" w14:textId="12619F3A" w:rsidR="00CD2C27" w:rsidRPr="00CD2C27" w:rsidRDefault="00676BD7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1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1.2. Цель и задачи воспитания обучающихся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_Toc99639551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8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EE00ED" w14:textId="42156888" w:rsidR="00CD2C27" w:rsidRPr="00CD2C27" w:rsidRDefault="00676BD7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2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1.3. Целевые ориентиры результатов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_Toc99639552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9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A675FE" w14:textId="2AC9B8DB" w:rsidR="00CD2C27" w:rsidRPr="00CD2C27" w:rsidRDefault="00676BD7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3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II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. СОДЕРЖАТЕЛЬНЫЙ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_Toc99639553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21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094858" w14:textId="0F37B2C4" w:rsidR="00CD2C27" w:rsidRPr="00CD2C27" w:rsidRDefault="00676BD7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4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2.1. Уклад общеобразовательной организации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_Toc99639554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21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294537" w14:textId="165FFAF9" w:rsidR="00CD2C27" w:rsidRPr="00CD2C27" w:rsidRDefault="00676BD7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5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2.2. Воспитывающая среда школы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_Toc99639555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512261" w14:textId="5DD76B2E" w:rsidR="00CD2C27" w:rsidRPr="00CD2C27" w:rsidRDefault="00676BD7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6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</w:rPr>
              <w:t>2.3. Воспитывающие общности (сообщества) в школе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_Toc99639556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A09D15" w14:textId="7138C720" w:rsidR="00CD2C27" w:rsidRPr="00CD2C27" w:rsidRDefault="00676BD7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7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2.4. Направления воспитания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_Toc99639557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25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B7112A" w14:textId="5F304A28" w:rsidR="00CD2C27" w:rsidRPr="00CD2C27" w:rsidRDefault="00676BD7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8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sz w:val="28"/>
                <w:szCs w:val="28"/>
                <w:u w:val="none"/>
                <w:lang w:val="ru-RU"/>
              </w:rPr>
              <w:t>2.5. Виды, формы и содержание воспитательной деятельности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_Toc99639558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27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1A2644" w14:textId="58A36842" w:rsidR="00CD2C27" w:rsidRPr="00CD2C27" w:rsidRDefault="00676BD7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59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 xml:space="preserve">РАЗДЕЛ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</w:rPr>
              <w:t>III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. ОРГАНИЗАЦИОННЫЙ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_Toc99639559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3AC66A" w14:textId="273B0CF8" w:rsidR="00CD2C27" w:rsidRPr="00CD2C27" w:rsidRDefault="00676BD7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0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3.1. Кадровое обеспечение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_Toc99639560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DA88F7" w14:textId="40039CA5" w:rsidR="00CD2C27" w:rsidRPr="00CD2C27" w:rsidRDefault="00676BD7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1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3.2. Нормативно-методическое обеспечение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_Toc99639561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C5539E" w14:textId="4B4AEAA7" w:rsidR="00CD2C27" w:rsidRPr="00CD2C27" w:rsidRDefault="00676BD7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2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 xml:space="preserve">3.3. Требования к условиям работы с </w:t>
            </w:r>
            <w:r w:rsidR="00840E06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 xml:space="preserve">детьми с </w:t>
            </w:r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 w:bidi="ru-RU"/>
              </w:rPr>
              <w:t>особыми образовательными потребностями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_Toc99639562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43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25BB94" w14:textId="0C028104" w:rsidR="00CD2C27" w:rsidRPr="00CD2C27" w:rsidRDefault="00676BD7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3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3.4. Система поощрения социальной успешности и проявлений активной жизненной позиции обучающихся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_Toc99639563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45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99D4CF" w14:textId="710DE3C6" w:rsidR="00CD2C27" w:rsidRPr="00CD2C27" w:rsidRDefault="00676BD7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4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3.5. Анализ воспитательного процесса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_Toc99639564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47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86044E" w14:textId="2E511B47" w:rsidR="00CD2C27" w:rsidRPr="00CD2C27" w:rsidRDefault="00676BD7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sz w:val="28"/>
              <w:szCs w:val="28"/>
              <w:lang w:val="ru-RU" w:eastAsia="ru-RU"/>
            </w:rPr>
          </w:pPr>
          <w:hyperlink w:anchor="_Toc99639565" w:history="1">
            <w:r w:rsidR="00CD2C27" w:rsidRPr="00CD2C27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sz w:val="28"/>
                <w:szCs w:val="28"/>
                <w:u w:val="none"/>
                <w:lang w:val="ru-RU"/>
              </w:rPr>
              <w:t>Примерный календарный план воспитательной работы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ab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begin"/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instrText xml:space="preserve"> PAGEREF _Toc99639565 \h </w:instrTex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separate"/>
            </w:r>
            <w:r w:rsidR="00DA2B8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t>51</w:t>
            </w:r>
            <w:r w:rsidR="00CD2C27" w:rsidRPr="00CD2C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5B484E" w14:textId="02600EF7" w:rsidR="00ED5D53" w:rsidRPr="00CD2C27" w:rsidRDefault="00ED5D53" w:rsidP="00D61495">
          <w:pPr>
            <w:spacing w:line="360" w:lineRule="auto"/>
            <w:rPr>
              <w:sz w:val="28"/>
              <w:szCs w:val="28"/>
            </w:rPr>
          </w:pPr>
          <w:r w:rsidRPr="00CD2C27">
            <w:rPr>
              <w:noProof/>
              <w:sz w:val="28"/>
              <w:szCs w:val="28"/>
            </w:rPr>
            <w:fldChar w:fldCharType="end"/>
          </w:r>
        </w:p>
      </w:sdtContent>
    </w:sdt>
    <w:p w14:paraId="7E18BBC7" w14:textId="32789EA8" w:rsidR="00E56EEA" w:rsidRPr="00A41A36" w:rsidRDefault="00E56EEA" w:rsidP="00533B14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2" w:name="_Toc99639548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  <w:bookmarkEnd w:id="1"/>
      <w:bookmarkEnd w:id="2"/>
    </w:p>
    <w:p w14:paraId="5A72C911" w14:textId="209C5F4A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bookmarkStart w:id="3" w:name="_Hlk99529978"/>
      <w:bookmarkStart w:id="4" w:name="_Toc85440217"/>
      <w:r w:rsidRPr="00A41A36">
        <w:rPr>
          <w:sz w:val="28"/>
          <w:szCs w:val="28"/>
          <w:lang w:val="ru-RU"/>
        </w:rPr>
        <w:t>Примерная рабочая программа воспитания для общеобразовательных организаций (образовательных организаций, реализующих образовательные программы начального общего, основного общего, среднего общего образования</w:t>
      </w:r>
      <w:r w:rsidRPr="00A66919">
        <w:rPr>
          <w:sz w:val="28"/>
          <w:szCs w:val="28"/>
          <w:lang w:val="ru-RU"/>
        </w:rPr>
        <w:t>) (далее</w:t>
      </w:r>
      <w:r w:rsidR="000B287F" w:rsidRPr="00A66919">
        <w:rPr>
          <w:sz w:val="28"/>
          <w:szCs w:val="28"/>
          <w:lang w:val="ru-RU"/>
        </w:rPr>
        <w:t>, соответственно —</w:t>
      </w:r>
      <w:r w:rsidRPr="00A66919">
        <w:rPr>
          <w:sz w:val="28"/>
          <w:szCs w:val="28"/>
          <w:lang w:val="ru-RU"/>
        </w:rPr>
        <w:t xml:space="preserve"> </w:t>
      </w:r>
      <w:r w:rsidR="000B287F" w:rsidRPr="00A66919">
        <w:rPr>
          <w:sz w:val="28"/>
          <w:szCs w:val="28"/>
          <w:lang w:val="ru-RU"/>
        </w:rPr>
        <w:t xml:space="preserve">Программа, </w:t>
      </w:r>
      <w:r w:rsidRPr="00A66919">
        <w:rPr>
          <w:sz w:val="28"/>
          <w:szCs w:val="28"/>
          <w:lang w:val="ru-RU"/>
        </w:rPr>
        <w:t>школы),</w:t>
      </w:r>
      <w:r w:rsidRPr="00A41A36">
        <w:rPr>
          <w:sz w:val="28"/>
          <w:szCs w:val="28"/>
          <w:lang w:val="ru-RU"/>
        </w:rPr>
        <w:t xml:space="preserve"> предусматривает обеспечение процесса разработки рабочей программы воспитания на основе Федерального закона</w:t>
      </w:r>
      <w:r w:rsidR="000B287F">
        <w:rPr>
          <w:sz w:val="28"/>
          <w:szCs w:val="28"/>
          <w:lang w:val="ru-RU"/>
        </w:rPr>
        <w:t xml:space="preserve"> </w:t>
      </w:r>
      <w:r w:rsidRPr="00A66919">
        <w:rPr>
          <w:sz w:val="28"/>
          <w:szCs w:val="28"/>
          <w:lang w:val="ru-RU"/>
        </w:rPr>
        <w:t>от 29</w:t>
      </w:r>
      <w:r w:rsidR="000B287F" w:rsidRPr="00A66919">
        <w:rPr>
          <w:sz w:val="28"/>
          <w:szCs w:val="28"/>
          <w:lang w:val="ru-RU"/>
        </w:rPr>
        <w:t>.12.</w:t>
      </w:r>
      <w:r w:rsidRPr="00A66919">
        <w:rPr>
          <w:sz w:val="28"/>
          <w:szCs w:val="28"/>
          <w:lang w:val="ru-RU"/>
        </w:rPr>
        <w:t>2012</w:t>
      </w:r>
      <w:r w:rsidRPr="00A41A36">
        <w:rPr>
          <w:sz w:val="28"/>
          <w:szCs w:val="28"/>
          <w:lang w:val="ru-RU"/>
        </w:rPr>
        <w:t xml:space="preserve"> № 273-ФЗ «Об образовании в Российской Федерации», с уч</w:t>
      </w:r>
      <w:r w:rsidR="000B287F">
        <w:rPr>
          <w:sz w:val="28"/>
          <w:szCs w:val="28"/>
          <w:lang w:val="ru-RU"/>
        </w:rPr>
        <w:t>ё</w:t>
      </w:r>
      <w:r w:rsidRPr="00A41A36">
        <w:rPr>
          <w:sz w:val="28"/>
          <w:szCs w:val="28"/>
          <w:lang w:val="ru-RU"/>
        </w:rPr>
        <w:t>том Стратегии развития воспитания в Российской Федерации  на период до 2025 года и Плана мероприятий по ее реализации в 2021</w:t>
      </w:r>
      <w:r w:rsidR="008C6EAC">
        <w:rPr>
          <w:sz w:val="28"/>
          <w:szCs w:val="28"/>
          <w:lang w:val="ru-RU"/>
        </w:rPr>
        <w:t>-</w:t>
      </w:r>
      <w:r w:rsidRPr="00A41A36">
        <w:rPr>
          <w:sz w:val="28"/>
          <w:szCs w:val="28"/>
          <w:lang w:val="ru-RU"/>
        </w:rPr>
        <w:t xml:space="preserve">2025 гг., </w:t>
      </w:r>
      <w:r w:rsidRPr="00A41A36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Pr="00A41A36">
        <w:rPr>
          <w:sz w:val="28"/>
          <w:szCs w:val="28"/>
          <w:lang w:val="ru-RU"/>
        </w:rPr>
        <w:t xml:space="preserve"> федеральных государственных образовательных стандартов начального общего, основного общего и среднего общего образования </w:t>
      </w:r>
      <w:r w:rsidRPr="00A41A36">
        <w:rPr>
          <w:color w:val="000000"/>
          <w:w w:val="0"/>
          <w:sz w:val="28"/>
          <w:szCs w:val="28"/>
          <w:lang w:val="ru-RU"/>
        </w:rPr>
        <w:t xml:space="preserve">(далее </w:t>
      </w:r>
      <w:r w:rsidR="000B287F"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ФГОС)</w:t>
      </w:r>
      <w:r w:rsidRPr="00A41A36">
        <w:rPr>
          <w:sz w:val="28"/>
          <w:szCs w:val="28"/>
          <w:lang w:val="ru-RU"/>
        </w:rPr>
        <w:t xml:space="preserve">. </w:t>
      </w:r>
    </w:p>
    <w:p w14:paraId="00987B9E" w14:textId="77777777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>Примерная программа предназначена для использования в качестве основы при разработке в школе рабочей программы воспитания.</w:t>
      </w:r>
      <w:r w:rsidRPr="00A41A36">
        <w:rPr>
          <w:color w:val="000000"/>
          <w:w w:val="0"/>
          <w:sz w:val="28"/>
          <w:szCs w:val="28"/>
          <w:vertAlign w:val="superscript"/>
          <w:lang w:val="ru-RU"/>
        </w:rPr>
        <w:footnoteReference w:id="1"/>
      </w:r>
      <w:r w:rsidRPr="00A41A36">
        <w:rPr>
          <w:color w:val="000000"/>
          <w:w w:val="0"/>
          <w:sz w:val="28"/>
          <w:szCs w:val="28"/>
          <w:lang w:val="ru-RU"/>
        </w:rPr>
        <w:t xml:space="preserve"> </w:t>
      </w:r>
    </w:p>
    <w:p w14:paraId="74CAFD84" w14:textId="6B8472FC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 w:rsidR="000B287F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том государственной политики в области образования и воспитания.</w:t>
      </w:r>
    </w:p>
    <w:p w14:paraId="2A6C95BC" w14:textId="137827A8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</w:t>
      </w:r>
      <w:r w:rsidR="000B287F" w:rsidRPr="00A66919">
        <w:rPr>
          <w:color w:val="000000"/>
          <w:w w:val="0"/>
          <w:sz w:val="28"/>
          <w:szCs w:val="28"/>
          <w:lang w:val="ru-RU"/>
        </w:rPr>
        <w:t>ях начального общего, основного общего, среднего общего образования</w:t>
      </w:r>
      <w:r w:rsidRPr="00A66919">
        <w:rPr>
          <w:color w:val="000000"/>
          <w:w w:val="0"/>
          <w:sz w:val="28"/>
          <w:szCs w:val="28"/>
          <w:lang w:val="ru-RU"/>
        </w:rPr>
        <w:t>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 w:rsidR="000B287F"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14:paraId="22B91827" w14:textId="31A864D8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 w:rsidR="000B287F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A41A36">
        <w:rPr>
          <w:sz w:val="28"/>
          <w:szCs w:val="28"/>
          <w:lang w:val="ru-RU"/>
        </w:rPr>
        <w:t>, в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27D12270" w14:textId="47FA6C38" w:rsidR="007400D6" w:rsidRPr="00A41A36" w:rsidRDefault="007400D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D8124A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 </w:t>
      </w:r>
      <w:r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 </w:t>
      </w:r>
      <w:r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500E0DE2" w14:textId="1D22E12E" w:rsidR="007400D6" w:rsidRPr="00A41A36" w:rsidRDefault="007400D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14:paraId="7C98AEBA" w14:textId="614E9A19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Приложение </w:t>
      </w:r>
      <w:r w:rsidR="00D8124A">
        <w:rPr>
          <w:color w:val="000000"/>
          <w:w w:val="0"/>
          <w:sz w:val="28"/>
          <w:szCs w:val="28"/>
          <w:lang w:val="ru-RU"/>
        </w:rPr>
        <w:t>—</w:t>
      </w:r>
      <w:r w:rsidRPr="00A41A36">
        <w:rPr>
          <w:color w:val="000000"/>
          <w:w w:val="0"/>
          <w:sz w:val="28"/>
          <w:szCs w:val="28"/>
          <w:lang w:val="ru-RU"/>
        </w:rPr>
        <w:t xml:space="preserve"> примерный календарный план воспитательной работы. </w:t>
      </w:r>
    </w:p>
    <w:p w14:paraId="0874157A" w14:textId="1AFBCB1B" w:rsidR="005D0134" w:rsidRPr="00A41A3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При разработке или обновлении рабочей программы воспитания в </w:t>
      </w:r>
      <w:r w:rsidR="00533B14">
        <w:rPr>
          <w:i/>
          <w:iCs/>
          <w:color w:val="000000"/>
          <w:w w:val="0"/>
          <w:sz w:val="28"/>
          <w:szCs w:val="28"/>
          <w:lang w:val="ru-RU"/>
        </w:rPr>
        <w:t>школе</w:t>
      </w: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 содержание всех разделов, за исключением нормативных положений, может изменяться в соответствии с особенностями школы: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</w:t>
      </w:r>
      <w:r w:rsidR="00533B14">
        <w:rPr>
          <w:i/>
          <w:iCs/>
          <w:color w:val="000000"/>
          <w:w w:val="0"/>
          <w:sz w:val="28"/>
          <w:szCs w:val="28"/>
          <w:lang w:val="ru-RU"/>
        </w:rPr>
        <w:t>ё</w:t>
      </w: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нное изучение отдельных учебных предметов, учитывающей этнокультурные интересы, особые образовательные потребности обучающихся с ОВЗ и др. </w:t>
      </w:r>
    </w:p>
    <w:p w14:paraId="3ADFA76A" w14:textId="68689F31" w:rsidR="005C2F80" w:rsidRPr="00A41A36" w:rsidRDefault="005D0134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br w:type="page"/>
      </w:r>
      <w:bookmarkEnd w:id="3"/>
    </w:p>
    <w:p w14:paraId="61ABE505" w14:textId="4FA2FD63" w:rsidR="00E56EEA" w:rsidRPr="00A41A36" w:rsidRDefault="00E56EEA" w:rsidP="00533B14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5" w:name="_Toc99639549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 xml:space="preserve">РАЗДЕЛ 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I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. </w:t>
      </w:r>
      <w:bookmarkEnd w:id="4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ЦЕЛЕВОЙ</w:t>
      </w:r>
      <w:bookmarkEnd w:id="5"/>
    </w:p>
    <w:p w14:paraId="1A7DE449" w14:textId="4B4C8261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Участниками образовательных отношений в части воспитании являются педагогические и другие работники </w:t>
      </w:r>
      <w:r w:rsidR="00F75DA5" w:rsidRPr="00A41A36">
        <w:rPr>
          <w:color w:val="000000"/>
          <w:w w:val="0"/>
          <w:sz w:val="28"/>
          <w:szCs w:val="28"/>
          <w:lang w:val="ru-RU"/>
        </w:rPr>
        <w:t>образовательной организации</w:t>
      </w:r>
      <w:r w:rsidRPr="00A41A36">
        <w:rPr>
          <w:color w:val="000000"/>
          <w:w w:val="0"/>
          <w:sz w:val="28"/>
          <w:szCs w:val="28"/>
          <w:lang w:val="ru-RU"/>
        </w:rPr>
        <w:t>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6AAB7479" w14:textId="26C7C6BD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</w:t>
      </w:r>
      <w:r w:rsidR="002178FA" w:rsidRPr="00A41A36">
        <w:rPr>
          <w:color w:val="000000"/>
          <w:w w:val="0"/>
          <w:sz w:val="28"/>
          <w:szCs w:val="28"/>
          <w:lang w:val="ru-RU"/>
        </w:rPr>
        <w:t xml:space="preserve">Эти ценности и нормы определяют </w:t>
      </w:r>
      <w:r w:rsidR="002178FA" w:rsidRPr="00A41A36">
        <w:rPr>
          <w:w w:val="0"/>
          <w:sz w:val="28"/>
          <w:szCs w:val="28"/>
          <w:lang w:val="ru-RU"/>
        </w:rPr>
        <w:t xml:space="preserve">инвариантное содержание воспитания школьников. </w:t>
      </w:r>
      <w:r w:rsidRPr="00A41A36">
        <w:rPr>
          <w:color w:val="000000"/>
          <w:w w:val="0"/>
          <w:sz w:val="28"/>
          <w:szCs w:val="28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4EA02963" w14:textId="5C59A887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</w:t>
      </w:r>
      <w:r w:rsidR="00533B14" w:rsidRPr="00A66919">
        <w:rPr>
          <w:color w:val="000000"/>
          <w:w w:val="0"/>
          <w:sz w:val="28"/>
          <w:szCs w:val="28"/>
          <w:lang w:val="ru-RU"/>
        </w:rPr>
        <w:t xml:space="preserve">установленными </w:t>
      </w:r>
      <w:r w:rsidRPr="00A66919">
        <w:rPr>
          <w:color w:val="000000"/>
          <w:w w:val="0"/>
          <w:sz w:val="28"/>
          <w:szCs w:val="28"/>
          <w:lang w:val="ru-RU"/>
        </w:rPr>
        <w:t xml:space="preserve">в </w:t>
      </w:r>
      <w:r w:rsidR="00533B14" w:rsidRPr="00A66919">
        <w:rPr>
          <w:color w:val="000000"/>
          <w:w w:val="0"/>
          <w:sz w:val="28"/>
          <w:szCs w:val="28"/>
          <w:lang w:val="ru-RU"/>
        </w:rPr>
        <w:t>государственной</w:t>
      </w:r>
      <w:r w:rsidR="00533B14">
        <w:rPr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="0059001C">
        <w:rPr>
          <w:color w:val="000000"/>
          <w:w w:val="0"/>
          <w:sz w:val="28"/>
          <w:szCs w:val="28"/>
          <w:lang w:val="ru-RU"/>
        </w:rPr>
        <w:t>Отечества</w:t>
      </w:r>
      <w:r w:rsidRPr="00A41A36">
        <w:rPr>
          <w:color w:val="000000"/>
          <w:w w:val="0"/>
          <w:sz w:val="28"/>
          <w:szCs w:val="28"/>
          <w:lang w:val="ru-RU"/>
        </w:rPr>
        <w:t>.</w:t>
      </w:r>
    </w:p>
    <w:p w14:paraId="15F44725" w14:textId="3F277381"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</w:pPr>
      <w:bookmarkStart w:id="6" w:name="_Toc85440219"/>
      <w:bookmarkStart w:id="7" w:name="_Toc99639550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1.</w:t>
      </w:r>
      <w:r w:rsidR="00A63D7F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1</w:t>
      </w:r>
      <w:r w:rsidR="00A36869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Методологические подходы и принципы </w:t>
      </w:r>
      <w:bookmarkEnd w:id="6"/>
      <w:r w:rsidR="00A63D7F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воспита</w:t>
      </w:r>
      <w:r w:rsidR="004339BE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ния</w:t>
      </w:r>
      <w:bookmarkEnd w:id="7"/>
    </w:p>
    <w:p w14:paraId="1DF1B1D7" w14:textId="00B22C83" w:rsidR="00EC7063" w:rsidRPr="00A41A36" w:rsidRDefault="00EC7063" w:rsidP="00A41A36">
      <w:pPr>
        <w:pStyle w:val="14"/>
        <w:spacing w:after="0" w:line="360" w:lineRule="auto"/>
        <w:ind w:firstLine="580"/>
        <w:jc w:val="both"/>
        <w:rPr>
          <w:rFonts w:ascii="Times New Roman" w:hAnsi="Times New Roman" w:cs="Times New Roman"/>
        </w:rPr>
      </w:pPr>
      <w:r w:rsidRPr="00A41A36">
        <w:rPr>
          <w:rFonts w:ascii="Times New Roman" w:hAnsi="Times New Roman" w:cs="Times New Roman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14:paraId="28435D80" w14:textId="77777777" w:rsidR="00EC7063" w:rsidRPr="00A41A36" w:rsidRDefault="00EC7063" w:rsidP="00A41A36">
      <w:pPr>
        <w:widowControl/>
        <w:numPr>
          <w:ilvl w:val="0"/>
          <w:numId w:val="30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аксиологический подход</w:t>
      </w:r>
      <w:r w:rsidRPr="00A41A36">
        <w:rPr>
          <w:kern w:val="0"/>
          <w:sz w:val="28"/>
          <w:szCs w:val="28"/>
          <w:lang w:val="ru-RU" w:eastAsia="en-US"/>
        </w:rPr>
        <w:t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14:paraId="3B66C55A" w14:textId="1F46AA74"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A41A36">
        <w:rPr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val="ru-RU" w:eastAsia="en-US"/>
        </w:rPr>
        <w:t>гуманитарно-антропологический подход</w:t>
      </w:r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="00DC21B7"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д</w:t>
      </w:r>
      <w:r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ругими </w:t>
      </w:r>
      <w:r w:rsidR="00DC21B7" w:rsidRPr="00A66919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людьми</w:t>
      </w:r>
      <w:r w:rsidR="00DC21B7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 </w:t>
      </w:r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в </w:t>
      </w:r>
      <w:proofErr w:type="gramStart"/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>со-бытийной</w:t>
      </w:r>
      <w:proofErr w:type="gramEnd"/>
      <w:r w:rsidRPr="00A41A36">
        <w:rPr>
          <w:color w:val="000000"/>
          <w:kern w:val="0"/>
          <w:sz w:val="28"/>
          <w:szCs w:val="28"/>
          <w:shd w:val="clear" w:color="auto" w:fill="FFFFFF"/>
          <w:lang w:val="ru-RU" w:eastAsia="en-US"/>
        </w:rPr>
        <w:t xml:space="preserve">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14:paraId="70ADDCF8" w14:textId="06438462"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color w:val="4472C4" w:themeColor="accent1"/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</w:t>
      </w:r>
      <w:r w:rsidRPr="00A41A36">
        <w:rPr>
          <w:rFonts w:cstheme="minorBidi"/>
          <w:b/>
          <w:i/>
          <w:kern w:val="0"/>
          <w:sz w:val="28"/>
          <w:szCs w:val="28"/>
          <w:lang w:val="ru-RU" w:eastAsia="en-US"/>
        </w:rPr>
        <w:t>культурно-исторический подход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 предполагает освоение личностью ценностей культуры посредством интериоризации </w:t>
      </w:r>
      <w:r w:rsidR="00DC21B7">
        <w:rPr>
          <w:rFonts w:cstheme="minorBidi"/>
          <w:kern w:val="0"/>
          <w:sz w:val="28"/>
          <w:szCs w:val="28"/>
          <w:lang w:val="ru-RU" w:eastAsia="en-US"/>
        </w:rPr>
        <w:t>—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lastRenderedPageBreak/>
        <w:t>общения со взрослым в ходе освоения культурных образцов и способов деятельности. Она становится условием его ближайшего развития и зада</w:t>
      </w:r>
      <w:r w:rsidR="00DC21B7">
        <w:rPr>
          <w:rFonts w:cstheme="minorBidi"/>
          <w:kern w:val="0"/>
          <w:sz w:val="28"/>
          <w:szCs w:val="28"/>
          <w:lang w:val="ru-RU" w:eastAsia="en-US"/>
        </w:rPr>
        <w:t>ё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14:paraId="5902F6AD" w14:textId="6A1E614C" w:rsidR="00EC7063" w:rsidRPr="00A41A3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rFonts w:ascii="Calibri" w:hAnsi="Calibri" w:cstheme="minorBidi"/>
          <w:kern w:val="0"/>
          <w:sz w:val="28"/>
          <w:szCs w:val="28"/>
          <w:lang w:val="ru-RU" w:eastAsia="en-US"/>
        </w:rPr>
      </w:pPr>
      <w:r w:rsidRPr="00A41A36">
        <w:rPr>
          <w:bCs/>
          <w:i/>
          <w:iCs/>
          <w:kern w:val="0"/>
          <w:sz w:val="28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 системно-деятельностный</w:t>
      </w:r>
      <w:r w:rsidR="00DC21B7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 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подход </w:t>
      </w:r>
      <w:r w:rsidRPr="00A41A36">
        <w:rPr>
          <w:kern w:val="0"/>
          <w:sz w:val="28"/>
          <w:szCs w:val="28"/>
          <w:lang w:val="ru-RU" w:eastAsia="en-US"/>
        </w:rPr>
        <w:t xml:space="preserve"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</w:t>
      </w:r>
      <w:r w:rsidRPr="00A41A36">
        <w:rPr>
          <w:rFonts w:cstheme="minorBidi"/>
          <w:kern w:val="0"/>
          <w:sz w:val="28"/>
          <w:szCs w:val="28"/>
          <w:lang w:val="ru-RU" w:eastAsia="en-US"/>
        </w:rPr>
        <w:t>и нравственного выбора.</w:t>
      </w:r>
    </w:p>
    <w:p w14:paraId="61BE29EE" w14:textId="4626580F" w:rsidR="00EC7063" w:rsidRPr="00A41A3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Методологические основы определяются рядом основных </w:t>
      </w:r>
      <w:r w:rsidRPr="00A41A36">
        <w:rPr>
          <w:b/>
          <w:bCs/>
          <w:kern w:val="0"/>
          <w:sz w:val="28"/>
          <w:szCs w:val="28"/>
          <w:lang w:val="ru-RU" w:eastAsia="en-US"/>
        </w:rPr>
        <w:t>принципов воспитания</w:t>
      </w:r>
      <w:r w:rsidRPr="00A41A36">
        <w:rPr>
          <w:kern w:val="0"/>
          <w:sz w:val="28"/>
          <w:szCs w:val="28"/>
          <w:lang w:val="ru-RU" w:eastAsia="en-US"/>
        </w:rPr>
        <w:t>:</w:t>
      </w:r>
    </w:p>
    <w:p w14:paraId="575B7C8E" w14:textId="302EFDDE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 гуманистической направленности воспитания: </w:t>
      </w:r>
      <w:r w:rsidRPr="00A41A36">
        <w:rPr>
          <w:kern w:val="0"/>
          <w:sz w:val="28"/>
          <w:szCs w:val="28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6BC63F68" w14:textId="47543F21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 </w:t>
      </w: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ценностного единства и совместности: </w:t>
      </w:r>
      <w:r w:rsidRPr="00A41A36">
        <w:rPr>
          <w:kern w:val="0"/>
          <w:sz w:val="28"/>
          <w:szCs w:val="28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14:paraId="2F7B613C" w14:textId="6A2EFA3A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 </w:t>
      </w:r>
      <w:proofErr w:type="spellStart"/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культуросообразности</w:t>
      </w:r>
      <w:proofErr w:type="spellEnd"/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 xml:space="preserve">: </w:t>
      </w:r>
      <w:r w:rsidRPr="00A41A36">
        <w:rPr>
          <w:kern w:val="0"/>
          <w:sz w:val="28"/>
          <w:szCs w:val="28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14:paraId="2B4DF65E" w14:textId="35BA2742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следования нравственному примеру:</w:t>
      </w:r>
      <w:r w:rsidRPr="00A41A36">
        <w:rPr>
          <w:kern w:val="0"/>
          <w:sz w:val="28"/>
          <w:szCs w:val="28"/>
          <w:lang w:val="ru-RU" w:eastAsia="en-US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14:paraId="68F13722" w14:textId="264262E9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lastRenderedPageBreak/>
        <w:t xml:space="preserve">безопасной жизнедеятельности: </w:t>
      </w:r>
      <w:r w:rsidRPr="00A41A36">
        <w:rPr>
          <w:kern w:val="0"/>
          <w:sz w:val="28"/>
          <w:szCs w:val="28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14:paraId="08DCFC08" w14:textId="136A1ACE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8"/>
          <w:szCs w:val="28"/>
          <w:lang w:val="ru-RU" w:eastAsia="en-US"/>
        </w:rPr>
      </w:pPr>
      <w:r w:rsidRPr="00A41A36">
        <w:rPr>
          <w:b/>
          <w:i/>
          <w:iCs/>
          <w:kern w:val="0"/>
          <w:sz w:val="28"/>
          <w:szCs w:val="28"/>
          <w:lang w:val="ru-RU" w:eastAsia="en-US"/>
        </w:rPr>
        <w:t>совместной деятельности детей и взрослых:</w:t>
      </w:r>
      <w:r w:rsidRPr="00A41A36">
        <w:rPr>
          <w:iCs/>
          <w:kern w:val="0"/>
          <w:sz w:val="28"/>
          <w:szCs w:val="28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14:paraId="20BD68DE" w14:textId="75545C5E" w:rsidR="00EC7063" w:rsidRPr="00A41A3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инклюзивности:</w:t>
      </w:r>
      <w:r w:rsidRPr="00A41A36">
        <w:rPr>
          <w:kern w:val="0"/>
          <w:sz w:val="28"/>
          <w:szCs w:val="28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</w:t>
      </w:r>
      <w:r w:rsidR="005D0134" w:rsidRPr="00A41A36">
        <w:rPr>
          <w:kern w:val="0"/>
          <w:sz w:val="28"/>
          <w:szCs w:val="28"/>
          <w:lang w:val="ru-RU" w:eastAsia="en-US"/>
        </w:rPr>
        <w:t>;</w:t>
      </w:r>
    </w:p>
    <w:p w14:paraId="2E4DA344" w14:textId="7C4AD5E7" w:rsidR="005D0134" w:rsidRPr="00A41A36" w:rsidRDefault="005D0134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8"/>
          <w:szCs w:val="28"/>
          <w:lang w:val="ru-RU" w:eastAsia="en-US"/>
        </w:rPr>
      </w:pPr>
      <w:bookmarkStart w:id="8" w:name="_Hlk99530018"/>
      <w:proofErr w:type="spellStart"/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возрастосообразности</w:t>
      </w:r>
      <w:proofErr w:type="spellEnd"/>
      <w:r w:rsidRPr="00A41A36">
        <w:rPr>
          <w:b/>
          <w:bCs/>
          <w:i/>
          <w:iCs/>
          <w:kern w:val="0"/>
          <w:sz w:val="28"/>
          <w:szCs w:val="28"/>
          <w:lang w:val="ru-RU" w:eastAsia="en-US"/>
        </w:rPr>
        <w:t>:</w:t>
      </w:r>
      <w:r w:rsidRPr="00A41A36">
        <w:rPr>
          <w:kern w:val="0"/>
          <w:sz w:val="28"/>
          <w:szCs w:val="28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 w:rsidR="00DC21B7">
        <w:rPr>
          <w:kern w:val="0"/>
          <w:sz w:val="28"/>
          <w:szCs w:val="28"/>
          <w:lang w:val="ru-RU" w:eastAsia="en-US"/>
        </w:rPr>
        <w:t>ё</w:t>
      </w:r>
      <w:r w:rsidRPr="00A41A36">
        <w:rPr>
          <w:kern w:val="0"/>
          <w:sz w:val="28"/>
          <w:szCs w:val="28"/>
          <w:lang w:val="ru-RU" w:eastAsia="en-US"/>
        </w:rPr>
        <w:t>нка с уч</w:t>
      </w:r>
      <w:r w:rsidR="00EF5751">
        <w:rPr>
          <w:kern w:val="0"/>
          <w:sz w:val="28"/>
          <w:szCs w:val="28"/>
          <w:lang w:val="ru-RU" w:eastAsia="en-US"/>
        </w:rPr>
        <w:t>ё</w:t>
      </w:r>
      <w:r w:rsidRPr="00A41A36">
        <w:rPr>
          <w:kern w:val="0"/>
          <w:sz w:val="28"/>
          <w:szCs w:val="28"/>
          <w:lang w:val="ru-RU" w:eastAsia="en-US"/>
        </w:rPr>
        <w:t>том его возрастных и индивидуальных особенностей.</w:t>
      </w:r>
      <w:bookmarkEnd w:id="8"/>
    </w:p>
    <w:p w14:paraId="35025851" w14:textId="11B2B62C" w:rsidR="00EC7063" w:rsidRPr="00A41A3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8"/>
          <w:szCs w:val="28"/>
          <w:lang w:val="ru-RU" w:eastAsia="en-US"/>
        </w:rPr>
      </w:pPr>
      <w:r w:rsidRPr="00A41A36">
        <w:rPr>
          <w:kern w:val="0"/>
          <w:sz w:val="28"/>
          <w:szCs w:val="28"/>
          <w:lang w:val="ru-RU" w:eastAsia="en-US"/>
        </w:rPr>
        <w:t xml:space="preserve"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</w:t>
      </w:r>
      <w:r w:rsidRPr="0059001C">
        <w:rPr>
          <w:kern w:val="0"/>
          <w:sz w:val="28"/>
          <w:szCs w:val="28"/>
          <w:lang w:val="ru-RU" w:eastAsia="en-US"/>
        </w:rPr>
        <w:t>уклада.</w:t>
      </w:r>
    </w:p>
    <w:p w14:paraId="55E53340" w14:textId="77777777" w:rsidR="00A63D7F" w:rsidRPr="00A41A36" w:rsidRDefault="00A63D7F" w:rsidP="00A41A36">
      <w:pPr>
        <w:widowControl/>
        <w:wordWrap/>
        <w:autoSpaceDE/>
        <w:autoSpaceDN/>
        <w:spacing w:line="360" w:lineRule="auto"/>
        <w:rPr>
          <w:kern w:val="0"/>
          <w:sz w:val="28"/>
          <w:szCs w:val="28"/>
          <w:lang w:val="ru-RU" w:eastAsia="en-US"/>
        </w:rPr>
      </w:pPr>
    </w:p>
    <w:p w14:paraId="325935BC" w14:textId="2468A595" w:rsidR="00A63D7F" w:rsidRPr="00A41A36" w:rsidRDefault="00A63D7F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9" w:name="_Toc99639551"/>
      <w:bookmarkStart w:id="10" w:name="bookmark8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1.2. Цель и задачи воспитания обучающихся</w:t>
      </w:r>
      <w:bookmarkEnd w:id="9"/>
    </w:p>
    <w:p w14:paraId="236F2FE9" w14:textId="640E9E18" w:rsidR="00A63D7F" w:rsidRPr="00A41A36" w:rsidRDefault="00A63D7F" w:rsidP="00A41A36">
      <w:pPr>
        <w:widowControl/>
        <w:wordWrap/>
        <w:autoSpaceDE/>
        <w:autoSpaceDN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iCs/>
          <w:kern w:val="0"/>
          <w:sz w:val="28"/>
          <w:szCs w:val="28"/>
          <w:lang w:val="ru-RU" w:eastAsia="ru-RU"/>
        </w:rPr>
        <w:t xml:space="preserve">Современный </w:t>
      </w:r>
      <w:r w:rsidRPr="00A66919">
        <w:rPr>
          <w:iCs/>
          <w:kern w:val="0"/>
          <w:sz w:val="28"/>
          <w:szCs w:val="28"/>
          <w:lang w:val="ru-RU" w:eastAsia="ru-RU"/>
        </w:rPr>
        <w:t>российский национальный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 воспитательный идеал </w:t>
      </w:r>
      <w:r w:rsidR="00EF5751">
        <w:rPr>
          <w:iCs/>
          <w:kern w:val="0"/>
          <w:sz w:val="28"/>
          <w:szCs w:val="28"/>
          <w:lang w:val="ru-RU" w:eastAsia="ru-RU"/>
        </w:rPr>
        <w:t>—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A41A36">
        <w:rPr>
          <w:kern w:val="0"/>
          <w:sz w:val="28"/>
          <w:szCs w:val="28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A41A36">
        <w:rPr>
          <w:b/>
          <w:kern w:val="0"/>
          <w:sz w:val="28"/>
          <w:szCs w:val="28"/>
          <w:lang w:val="ru-RU" w:eastAsia="ru-RU"/>
        </w:rPr>
        <w:t>цель воспитания</w:t>
      </w:r>
      <w:r w:rsidRPr="00A41A36">
        <w:rPr>
          <w:b/>
          <w:i/>
          <w:kern w:val="0"/>
          <w:sz w:val="28"/>
          <w:szCs w:val="28"/>
          <w:lang w:val="ru-RU" w:eastAsia="ru-RU"/>
        </w:rPr>
        <w:t xml:space="preserve"> </w:t>
      </w:r>
      <w:r w:rsidRPr="00A41A36">
        <w:rPr>
          <w:kern w:val="0"/>
          <w:sz w:val="28"/>
          <w:szCs w:val="28"/>
          <w:lang w:val="ru-RU" w:eastAsia="ru-RU"/>
        </w:rPr>
        <w:t xml:space="preserve"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r w:rsidRPr="00A41A36">
        <w:rPr>
          <w:kern w:val="0"/>
          <w:sz w:val="28"/>
          <w:szCs w:val="28"/>
          <w:lang w:val="ru-RU" w:eastAsia="ru-RU"/>
        </w:rPr>
        <w:lastRenderedPageBreak/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A41A36">
        <w:rPr>
          <w:sz w:val="28"/>
          <w:szCs w:val="28"/>
          <w:lang w:val="ru-RU"/>
        </w:rPr>
        <w:t>.</w:t>
      </w:r>
      <w:r w:rsidRPr="00A41A36">
        <w:rPr>
          <w:rStyle w:val="a7"/>
          <w:sz w:val="28"/>
          <w:szCs w:val="28"/>
          <w:lang w:val="ru-RU"/>
        </w:rPr>
        <w:footnoteReference w:id="2"/>
      </w:r>
      <w:r w:rsidRPr="00A41A36">
        <w:rPr>
          <w:sz w:val="28"/>
          <w:szCs w:val="28"/>
          <w:lang w:val="ru-RU"/>
        </w:rPr>
        <w:t xml:space="preserve"> </w:t>
      </w:r>
    </w:p>
    <w:p w14:paraId="7B8DC379" w14:textId="2EB140AC" w:rsidR="00A63D7F" w:rsidRPr="00A41A36" w:rsidRDefault="00A63D7F" w:rsidP="00A41A36">
      <w:pPr>
        <w:widowControl/>
        <w:wordWrap/>
        <w:autoSpaceDE/>
        <w:autoSpaceDN/>
        <w:spacing w:line="360" w:lineRule="auto"/>
        <w:ind w:firstLine="709"/>
        <w:rPr>
          <w:iCs/>
          <w:strike/>
          <w:kern w:val="0"/>
          <w:sz w:val="28"/>
          <w:szCs w:val="28"/>
          <w:lang w:val="ru-RU" w:eastAsia="ru-RU"/>
        </w:rPr>
      </w:pPr>
      <w:r w:rsidRPr="00A41A36">
        <w:rPr>
          <w:b/>
          <w:kern w:val="0"/>
          <w:sz w:val="28"/>
          <w:szCs w:val="28"/>
          <w:lang w:val="ru-RU" w:eastAsia="ru-RU"/>
        </w:rPr>
        <w:t>Задачи воспитания</w:t>
      </w:r>
      <w:r w:rsidRPr="00A41A36">
        <w:rPr>
          <w:kern w:val="0"/>
          <w:sz w:val="28"/>
          <w:szCs w:val="28"/>
          <w:lang w:val="ru-RU" w:eastAsia="ru-RU"/>
        </w:rPr>
        <w:t xml:space="preserve"> обучающихся в школе: </w:t>
      </w:r>
      <w:r w:rsidRPr="00A41A36">
        <w:rPr>
          <w:iCs/>
          <w:kern w:val="0"/>
          <w:sz w:val="28"/>
          <w:szCs w:val="28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A41A36">
        <w:rPr>
          <w:iCs/>
          <w:sz w:val="28"/>
          <w:szCs w:val="28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</w:t>
      </w:r>
      <w:r w:rsidRPr="00A66919">
        <w:rPr>
          <w:iCs/>
          <w:sz w:val="28"/>
          <w:szCs w:val="28"/>
          <w:lang w:val="ru-RU"/>
        </w:rPr>
        <w:t xml:space="preserve">в </w:t>
      </w:r>
      <w:r w:rsidR="00E64A70" w:rsidRPr="00A66919">
        <w:rPr>
          <w:iCs/>
          <w:sz w:val="28"/>
          <w:szCs w:val="28"/>
          <w:lang w:val="ru-RU"/>
        </w:rPr>
        <w:t xml:space="preserve">жизни, </w:t>
      </w:r>
      <w:r w:rsidRPr="00A66919">
        <w:rPr>
          <w:iCs/>
          <w:sz w:val="28"/>
          <w:szCs w:val="28"/>
          <w:lang w:val="ru-RU"/>
        </w:rPr>
        <w:t xml:space="preserve">практической </w:t>
      </w:r>
      <w:r w:rsidR="00E64A70" w:rsidRPr="00A66919">
        <w:rPr>
          <w:iCs/>
          <w:sz w:val="28"/>
          <w:szCs w:val="28"/>
          <w:lang w:val="ru-RU"/>
        </w:rPr>
        <w:t>деятельности</w:t>
      </w:r>
      <w:r w:rsidRPr="00A66919">
        <w:rPr>
          <w:iCs/>
          <w:sz w:val="28"/>
          <w:szCs w:val="28"/>
          <w:lang w:val="ru-RU"/>
        </w:rPr>
        <w:t>.</w:t>
      </w:r>
      <w:r w:rsidRPr="00A41A36">
        <w:rPr>
          <w:iCs/>
          <w:sz w:val="28"/>
          <w:szCs w:val="28"/>
          <w:lang w:val="ru-RU"/>
        </w:rPr>
        <w:t xml:space="preserve"> </w:t>
      </w:r>
    </w:p>
    <w:p w14:paraId="08910441" w14:textId="77777777" w:rsidR="00A63D7F" w:rsidRPr="00A41A36" w:rsidRDefault="00A63D7F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</w:p>
    <w:p w14:paraId="60428EA8" w14:textId="14203924"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1" w:name="_Toc85440225"/>
      <w:bookmarkStart w:id="12" w:name="_Toc99639552"/>
      <w:bookmarkEnd w:id="10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1.3</w:t>
      </w:r>
      <w:r w:rsidR="00C05A76"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.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 </w:t>
      </w:r>
      <w:r w:rsidR="004339BE"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Целевые ориентиры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 </w:t>
      </w:r>
      <w:bookmarkEnd w:id="11"/>
      <w:r w:rsidR="004339BE"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результатов воспитания</w:t>
      </w:r>
      <w:bookmarkEnd w:id="12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 </w:t>
      </w:r>
    </w:p>
    <w:p w14:paraId="7467A9E8" w14:textId="1FFC893E" w:rsidR="00E56EEA" w:rsidRPr="00A41A36" w:rsidRDefault="00E56EEA" w:rsidP="00A41A36">
      <w:pPr>
        <w:wordWrap/>
        <w:adjustRightInd w:val="0"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Результаты достижения цели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и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решения задач воспитания </w:t>
      </w:r>
      <w:r w:rsidR="006A2A29" w:rsidRPr="00A41A36">
        <w:rPr>
          <w:color w:val="000000"/>
          <w:w w:val="0"/>
          <w:sz w:val="28"/>
          <w:szCs w:val="28"/>
          <w:lang w:val="ru-RU"/>
        </w:rPr>
        <w:t>представляются</w:t>
      </w:r>
      <w:r w:rsidRPr="00A41A36">
        <w:rPr>
          <w:color w:val="000000"/>
          <w:w w:val="0"/>
          <w:sz w:val="28"/>
          <w:szCs w:val="28"/>
          <w:lang w:val="ru-RU"/>
        </w:rPr>
        <w:t xml:space="preserve"> в </w:t>
      </w:r>
      <w:r w:rsidR="006A2A29" w:rsidRPr="00A41A36">
        <w:rPr>
          <w:color w:val="000000"/>
          <w:w w:val="0"/>
          <w:sz w:val="28"/>
          <w:szCs w:val="28"/>
          <w:lang w:val="ru-RU"/>
        </w:rPr>
        <w:t>форме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целевых ориентиров</w:t>
      </w:r>
      <w:r w:rsidR="006A2A29" w:rsidRPr="00A41A36">
        <w:rPr>
          <w:color w:val="000000"/>
          <w:w w:val="0"/>
          <w:sz w:val="28"/>
          <w:szCs w:val="28"/>
          <w:lang w:val="ru-RU"/>
        </w:rPr>
        <w:t xml:space="preserve"> ожидаемых результатов воспитания по основным направлениям воспитания в соответствии с ФГОС </w:t>
      </w:r>
      <w:r w:rsidRPr="00A41A36">
        <w:rPr>
          <w:color w:val="000000"/>
          <w:w w:val="0"/>
          <w:sz w:val="28"/>
          <w:szCs w:val="28"/>
          <w:lang w:val="ru-RU"/>
        </w:rPr>
        <w:t xml:space="preserve">на уровнях начального общего, основного общего, среднего общего образования. </w:t>
      </w:r>
    </w:p>
    <w:p w14:paraId="654F71C2" w14:textId="706E4109" w:rsidR="000A16FF" w:rsidRPr="00A41A36" w:rsidRDefault="00E56EEA" w:rsidP="00A41A36">
      <w:pPr>
        <w:wordWrap/>
        <w:adjustRightInd w:val="0"/>
        <w:spacing w:line="360" w:lineRule="auto"/>
        <w:ind w:firstLine="709"/>
        <w:rPr>
          <w:b/>
          <w:bCs/>
          <w:color w:val="00000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</w:t>
      </w:r>
      <w:bookmarkStart w:id="13" w:name="_Toc85440226"/>
      <w:r w:rsidRPr="00A41A36"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 на уровне начального общего образования</w:t>
      </w:r>
      <w:bookmarkEnd w:id="13"/>
      <w:r w:rsidR="00C05A76" w:rsidRPr="00A41A36">
        <w:rPr>
          <w:b/>
          <w:bCs/>
          <w:color w:val="000000"/>
          <w:sz w:val="28"/>
          <w:szCs w:val="28"/>
          <w:lang w:val="ru-RU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8354E2" w:rsidRPr="00A41A36" w14:paraId="3DCB56EB" w14:textId="77777777" w:rsidTr="00485140">
        <w:tc>
          <w:tcPr>
            <w:tcW w:w="2263" w:type="dxa"/>
          </w:tcPr>
          <w:p w14:paraId="33CC0C33" w14:textId="14D4BF86" w:rsidR="000A16FF" w:rsidRPr="00A41A36" w:rsidRDefault="000A16FF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35FCC982" w14:textId="3D0B6CCD" w:rsidR="000A16FF" w:rsidRPr="00A41A36" w:rsidRDefault="000A16FF" w:rsidP="00485140">
            <w:pPr>
              <w:tabs>
                <w:tab w:val="left" w:pos="851"/>
              </w:tabs>
              <w:wordWrap/>
              <w:ind w:firstLine="181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D64A60" w14:paraId="0F848D68" w14:textId="77777777" w:rsidTr="00485140">
        <w:tc>
          <w:tcPr>
            <w:tcW w:w="2263" w:type="dxa"/>
          </w:tcPr>
          <w:p w14:paraId="3CD25548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14:paraId="6C1E71D0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  <w:p w14:paraId="67011D6A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</w:tcPr>
          <w:p w14:paraId="30D2583B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14:paraId="108F986B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6FD6F132" w14:textId="64AAE774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23F01170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4BD9BC58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7B1B60D2" w14:textId="11DF8532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645E44DC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8354E2" w:rsidRPr="00D64A60" w14:paraId="7B419D71" w14:textId="77777777" w:rsidTr="00485140">
        <w:tc>
          <w:tcPr>
            <w:tcW w:w="2263" w:type="dxa"/>
          </w:tcPr>
          <w:p w14:paraId="6B318E51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14:paraId="672DBAD3" w14:textId="7B106DB0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6065252A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234FA768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41D610E1" w14:textId="24C2961B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4C52683F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107610EE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1C743E59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3288A58A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176E3DB2" w14:textId="77777777" w:rsidR="000A16FF" w:rsidRPr="00A41A3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8354E2" w:rsidRPr="00D64A60" w14:paraId="1BC37F2F" w14:textId="77777777" w:rsidTr="00485140">
        <w:tc>
          <w:tcPr>
            <w:tcW w:w="2263" w:type="dxa"/>
          </w:tcPr>
          <w:p w14:paraId="1F41F8B4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Эстетическое</w:t>
            </w:r>
          </w:p>
        </w:tc>
        <w:tc>
          <w:tcPr>
            <w:tcW w:w="7088" w:type="dxa"/>
          </w:tcPr>
          <w:p w14:paraId="40EEE696" w14:textId="210A7256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</w:t>
            </w:r>
            <w:r w:rsidR="00501650" w:rsidRPr="00A41A36">
              <w:rPr>
                <w:bCs/>
                <w:kern w:val="0"/>
                <w:sz w:val="28"/>
                <w:szCs w:val="28"/>
                <w:lang w:val="ru-RU" w:eastAsia="ru-RU"/>
              </w:rPr>
              <w:t>.</w:t>
            </w:r>
          </w:p>
          <w:p w14:paraId="2810D020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280D27FB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8354E2" w:rsidRPr="00D64A60" w14:paraId="218338A8" w14:textId="77777777" w:rsidTr="00485140">
        <w:trPr>
          <w:trHeight w:val="131"/>
        </w:trPr>
        <w:tc>
          <w:tcPr>
            <w:tcW w:w="2263" w:type="dxa"/>
          </w:tcPr>
          <w:p w14:paraId="35F2EDFD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 xml:space="preserve">Физическое </w:t>
            </w:r>
          </w:p>
        </w:tc>
        <w:tc>
          <w:tcPr>
            <w:tcW w:w="7088" w:type="dxa"/>
          </w:tcPr>
          <w:p w14:paraId="43A0DA6D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CE8676F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4AD4CD03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60C9D510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9FFB302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354E2" w:rsidRPr="00D64A60" w14:paraId="66FC6243" w14:textId="77777777" w:rsidTr="00485140">
        <w:tc>
          <w:tcPr>
            <w:tcW w:w="2263" w:type="dxa"/>
          </w:tcPr>
          <w:p w14:paraId="42215235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14:paraId="135B988B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3BF7C571" w14:textId="28D121FD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2B5E5BB1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5DF04E65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8354E2" w:rsidRPr="00D64A60" w14:paraId="787F883D" w14:textId="77777777" w:rsidTr="00485140">
        <w:tc>
          <w:tcPr>
            <w:tcW w:w="2263" w:type="dxa"/>
          </w:tcPr>
          <w:p w14:paraId="7B52A1EB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14:paraId="2C1A9EB2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446E2EA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7E7BF316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74298927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8354E2" w:rsidRPr="00D64A60" w14:paraId="18AEEDF3" w14:textId="77777777" w:rsidTr="00485140">
        <w:tc>
          <w:tcPr>
            <w:tcW w:w="2263" w:type="dxa"/>
          </w:tcPr>
          <w:p w14:paraId="4F9A7BBA" w14:textId="77777777" w:rsidR="000A16FF" w:rsidRPr="00A41A3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Познавательное</w:t>
            </w:r>
          </w:p>
        </w:tc>
        <w:tc>
          <w:tcPr>
            <w:tcW w:w="7088" w:type="dxa"/>
          </w:tcPr>
          <w:p w14:paraId="74897A3D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59237709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409A7E4B" w14:textId="77777777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AD053E" w14:textId="3AAEADD4" w:rsidR="000A16FF" w:rsidRPr="00A41A3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Обладающий первоначальными навыками исследовательской деятельности.</w:t>
            </w:r>
          </w:p>
        </w:tc>
      </w:tr>
    </w:tbl>
    <w:p w14:paraId="09EB4644" w14:textId="77777777" w:rsidR="000A16FF" w:rsidRPr="00A41A3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14:paraId="1FA6E6D9" w14:textId="61B01B03" w:rsidR="00501BFC" w:rsidRPr="00A41A3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8"/>
          <w:szCs w:val="28"/>
          <w:lang w:val="ru-RU"/>
        </w:rPr>
      </w:pPr>
      <w:r w:rsidRPr="00A41A36">
        <w:rPr>
          <w:b/>
          <w:bCs/>
          <w:w w:val="0"/>
          <w:sz w:val="28"/>
          <w:szCs w:val="28"/>
          <w:lang w:val="ru-RU"/>
        </w:rPr>
        <w:t>Целевые ориентиры результатов воспитания на уровне основного общего образования</w:t>
      </w:r>
      <w:r w:rsidR="00C05A76" w:rsidRPr="00A41A36">
        <w:rPr>
          <w:b/>
          <w:bCs/>
          <w:w w:val="0"/>
          <w:sz w:val="28"/>
          <w:szCs w:val="28"/>
          <w:lang w:val="ru-RU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8354E2" w:rsidRPr="00A41A36" w14:paraId="0911CEA6" w14:textId="77777777" w:rsidTr="00485140">
        <w:tc>
          <w:tcPr>
            <w:tcW w:w="2268" w:type="dxa"/>
          </w:tcPr>
          <w:p w14:paraId="10DDA6C8" w14:textId="28F3344E" w:rsidR="00501BFC" w:rsidRPr="00A41A36" w:rsidRDefault="00501BFC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2253EF58" w14:textId="17A38817" w:rsidR="00501BFC" w:rsidRPr="00A41A36" w:rsidRDefault="00501BFC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D64A60" w14:paraId="2C8EA294" w14:textId="77777777" w:rsidTr="00485140">
        <w:tc>
          <w:tcPr>
            <w:tcW w:w="2268" w:type="dxa"/>
          </w:tcPr>
          <w:p w14:paraId="0B317B51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  <w:p w14:paraId="04549112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7088" w:type="dxa"/>
          </w:tcPr>
          <w:p w14:paraId="3B4E0D52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14:paraId="3C61DBF4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113FFF54" w14:textId="77777777"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Понимающий и принимающий свою сопричастность прошлому, настоящему и будущему народа </w:t>
            </w:r>
            <w:r w:rsidRPr="00A41A36">
              <w:rPr>
                <w:strike/>
                <w:w w:val="0"/>
                <w:sz w:val="28"/>
                <w:szCs w:val="28"/>
                <w:lang w:val="ru-RU"/>
              </w:rPr>
              <w:t>м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России, тысячелетней истории российской государственности.</w:t>
            </w:r>
          </w:p>
          <w:p w14:paraId="5F32EB44" w14:textId="77777777"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14:paraId="3F7880EC" w14:textId="77777777" w:rsidR="00501BFC" w:rsidRPr="00A41A3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0CF6A2D2" w14:textId="4630B266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14:paraId="6CD117E5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8354E2" w:rsidRPr="00D64A60" w14:paraId="189A563E" w14:textId="77777777" w:rsidTr="00485140">
        <w:tc>
          <w:tcPr>
            <w:tcW w:w="2268" w:type="dxa"/>
          </w:tcPr>
          <w:p w14:paraId="76FFE14D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</w:tc>
        <w:tc>
          <w:tcPr>
            <w:tcW w:w="7088" w:type="dxa"/>
          </w:tcPr>
          <w:p w14:paraId="5173497F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14:paraId="4ED77729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3B033A8F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14:paraId="05EA518D" w14:textId="5B536628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интерес к познанию родного языка, истории, культуры своего народа, своего края, других </w:t>
            </w: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 xml:space="preserve">народов России. </w:t>
            </w:r>
          </w:p>
          <w:p w14:paraId="09473A49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14:paraId="0C93AE82" w14:textId="77777777" w:rsidR="00501BFC" w:rsidRPr="00A41A3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8354E2" w:rsidRPr="00D64A60" w14:paraId="6C81A360" w14:textId="77777777" w:rsidTr="00485140">
        <w:tc>
          <w:tcPr>
            <w:tcW w:w="2268" w:type="dxa"/>
          </w:tcPr>
          <w:p w14:paraId="73EB5805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14:paraId="269CAD4E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14:paraId="63B15BFB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26229370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177EEEB4" w14:textId="1E91582C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14:paraId="7B984003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1ADC9E04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1CA6BAB9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14:paraId="435618AF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1A633F57" w14:textId="67BED229" w:rsidR="00501BFC" w:rsidRPr="00A41A36" w:rsidRDefault="00501BFC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8354E2" w:rsidRPr="00D64A60" w14:paraId="1FF7088F" w14:textId="77777777" w:rsidTr="00485140">
        <w:tc>
          <w:tcPr>
            <w:tcW w:w="2268" w:type="dxa"/>
          </w:tcPr>
          <w:p w14:paraId="4465919C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Эстетическое</w:t>
            </w:r>
          </w:p>
        </w:tc>
        <w:tc>
          <w:tcPr>
            <w:tcW w:w="7088" w:type="dxa"/>
          </w:tcPr>
          <w:p w14:paraId="078FF1B4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38384CAD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62E24ADC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E5EB4BD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32486FD5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8354E2" w:rsidRPr="00D64A60" w14:paraId="6BAEC7E0" w14:textId="77777777" w:rsidTr="00485140">
        <w:tc>
          <w:tcPr>
            <w:tcW w:w="2268" w:type="dxa"/>
          </w:tcPr>
          <w:p w14:paraId="6310290B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 xml:space="preserve">Физическое </w:t>
            </w:r>
          </w:p>
        </w:tc>
        <w:tc>
          <w:tcPr>
            <w:tcW w:w="7088" w:type="dxa"/>
          </w:tcPr>
          <w:p w14:paraId="7E0375B1" w14:textId="19F5DBBF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14:paraId="65C6FA50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 w:rsidRPr="00A41A36">
              <w:rPr>
                <w:w w:val="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1D7DC860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14:paraId="360F6F53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092E955A" w14:textId="1078FEA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осмысляя</w:t>
            </w:r>
            <w:r w:rsidR="008354E2" w:rsidRPr="00A41A36">
              <w:rPr>
                <w:w w:val="0"/>
                <w:sz w:val="28"/>
                <w:szCs w:val="28"/>
                <w:lang w:val="ru-RU"/>
              </w:rPr>
              <w:t xml:space="preserve"> 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собственный опыт. </w:t>
            </w:r>
          </w:p>
          <w:p w14:paraId="5B245B23" w14:textId="77FF30D3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Умеющий осознавать эмоциональное состояние сво</w:t>
            </w:r>
            <w:r w:rsidR="002E63DC">
              <w:rPr>
                <w:w w:val="0"/>
                <w:sz w:val="28"/>
                <w:szCs w:val="28"/>
                <w:lang w:val="ru-RU"/>
              </w:rPr>
              <w:t>ё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и других людей, стремящийся управлять собственным эмоциональным состоянием.</w:t>
            </w:r>
          </w:p>
          <w:p w14:paraId="1CC92575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8354E2" w:rsidRPr="00D64A60" w14:paraId="367757DB" w14:textId="77777777" w:rsidTr="00485140">
        <w:tc>
          <w:tcPr>
            <w:tcW w:w="2268" w:type="dxa"/>
          </w:tcPr>
          <w:p w14:paraId="2B36DC6E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14:paraId="72B32BC5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14:paraId="5EA30D2A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303CF3FA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2D6890FE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Сознающий важность обучения труду, накопления навыков трудовой деятельности на протяжении жизни для </w:t>
            </w: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успешной профессиональной самореализации в обществе.</w:t>
            </w:r>
          </w:p>
          <w:p w14:paraId="1F8F2B94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5287954C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8354E2" w:rsidRPr="00D64A60" w14:paraId="7EFCF8AE" w14:textId="77777777" w:rsidTr="00485140">
        <w:tc>
          <w:tcPr>
            <w:tcW w:w="2268" w:type="dxa"/>
          </w:tcPr>
          <w:p w14:paraId="1B723ED5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14:paraId="08E135CB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42D95A01" w14:textId="048BE98D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глобальный характер экологических проблем</w:t>
            </w:r>
            <w:r w:rsidR="008354E2" w:rsidRPr="00A41A36">
              <w:rPr>
                <w:w w:val="0"/>
                <w:sz w:val="28"/>
                <w:szCs w:val="28"/>
                <w:lang w:val="ru-RU"/>
              </w:rPr>
              <w:t>,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путей их решения, значение экологической культуры в современном мире.</w:t>
            </w:r>
          </w:p>
          <w:p w14:paraId="275EA71D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14:paraId="753DD9B3" w14:textId="13FF5A1C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60D5A3E2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8354E2" w:rsidRPr="00D64A60" w14:paraId="54AE13B5" w14:textId="77777777" w:rsidTr="00485140">
        <w:trPr>
          <w:trHeight w:val="85"/>
        </w:trPr>
        <w:tc>
          <w:tcPr>
            <w:tcW w:w="2268" w:type="dxa"/>
          </w:tcPr>
          <w:p w14:paraId="49DD1469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Познавательное </w:t>
            </w:r>
          </w:p>
          <w:p w14:paraId="4164DAE2" w14:textId="77777777" w:rsidR="00501BFC" w:rsidRPr="00A41A3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7088" w:type="dxa"/>
          </w:tcPr>
          <w:p w14:paraId="552DE8AA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5D43B66B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09BA1FF5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4468C1DC" w14:textId="6DB4A242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14:paraId="01E1F62F" w14:textId="77777777" w:rsidR="00501BFC" w:rsidRPr="00A41A3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14:paraId="3536EE29" w14:textId="77777777" w:rsidR="000A16FF" w:rsidRPr="00A41A3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14:paraId="43BEDA38" w14:textId="5B375224" w:rsidR="000A16FF" w:rsidRPr="00A41A3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8"/>
          <w:szCs w:val="28"/>
          <w:lang w:val="ru-RU"/>
        </w:rPr>
      </w:pPr>
      <w:r w:rsidRPr="00A41A36">
        <w:rPr>
          <w:b/>
          <w:bCs/>
          <w:w w:val="0"/>
          <w:sz w:val="28"/>
          <w:szCs w:val="28"/>
          <w:lang w:val="ru-RU"/>
        </w:rPr>
        <w:lastRenderedPageBreak/>
        <w:t>Целевые ориентиры результатов воспитания на уровне среднего общего образования</w:t>
      </w:r>
      <w:r w:rsidR="00C05A76" w:rsidRPr="00A41A36">
        <w:rPr>
          <w:b/>
          <w:bCs/>
          <w:w w:val="0"/>
          <w:sz w:val="28"/>
          <w:szCs w:val="28"/>
          <w:lang w:val="ru-RU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8354E2" w:rsidRPr="00A41A36" w14:paraId="4A8A47F1" w14:textId="77777777" w:rsidTr="00485140">
        <w:tc>
          <w:tcPr>
            <w:tcW w:w="2268" w:type="dxa"/>
          </w:tcPr>
          <w:p w14:paraId="41AE4EC8" w14:textId="77777777" w:rsidR="008354E2" w:rsidRPr="00A41A36" w:rsidRDefault="008354E2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5711377B" w14:textId="77777777" w:rsidR="008354E2" w:rsidRPr="00A41A36" w:rsidRDefault="008354E2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8354E2" w:rsidRPr="00D64A60" w14:paraId="3410A002" w14:textId="77777777" w:rsidTr="00485140">
        <w:tc>
          <w:tcPr>
            <w:tcW w:w="2268" w:type="dxa"/>
          </w:tcPr>
          <w:p w14:paraId="50991612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Гражданское</w:t>
            </w:r>
          </w:p>
        </w:tc>
        <w:tc>
          <w:tcPr>
            <w:tcW w:w="7088" w:type="dxa"/>
          </w:tcPr>
          <w:p w14:paraId="1BF08F53" w14:textId="77777777"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Осознанно выражающий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14:paraId="76B7345F" w14:textId="77777777"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6D611CD1" w14:textId="77777777"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419B64F4" w14:textId="77777777"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017CB531" w14:textId="77777777"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283FD665" w14:textId="77777777" w:rsidR="000A16FF" w:rsidRPr="00A41A3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8354E2" w:rsidRPr="00D64A60" w14:paraId="1D3D9F4B" w14:textId="77777777" w:rsidTr="00485140">
        <w:tc>
          <w:tcPr>
            <w:tcW w:w="2268" w:type="dxa"/>
          </w:tcPr>
          <w:p w14:paraId="7CD73E5C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Патриотическое</w:t>
            </w:r>
          </w:p>
        </w:tc>
        <w:tc>
          <w:tcPr>
            <w:tcW w:w="7088" w:type="dxa"/>
          </w:tcPr>
          <w:p w14:paraId="68803882" w14:textId="77777777"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1A04B6CF" w14:textId="77777777"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41E5E609" w14:textId="77777777"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деятельное ценностное отношение к историческому и культурному наследию своего и других </w:t>
            </w: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2BB6C202" w14:textId="77777777" w:rsidR="000A16FF" w:rsidRPr="00A41A3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8354E2" w:rsidRPr="00D64A60" w14:paraId="2889953A" w14:textId="77777777" w:rsidTr="00485140">
        <w:tc>
          <w:tcPr>
            <w:tcW w:w="2268" w:type="dxa"/>
          </w:tcPr>
          <w:p w14:paraId="6014CE8B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14:paraId="1944A395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794452FB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4D306ECE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5617A5FB" w14:textId="4532B156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Проявляющий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64478385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14:paraId="268D7064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1B1D7576" w14:textId="433DB2B8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4DCF6604" w14:textId="0B773750" w:rsidR="000A16FF" w:rsidRPr="00A41A3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bCs/>
                <w:strike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sz w:val="28"/>
                <w:szCs w:val="28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8354E2" w:rsidRPr="00D64A60" w14:paraId="42E79B1B" w14:textId="77777777" w:rsidTr="00485140">
        <w:tc>
          <w:tcPr>
            <w:tcW w:w="2268" w:type="dxa"/>
          </w:tcPr>
          <w:p w14:paraId="412E8984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14:paraId="315E76AE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14:paraId="0FFBB001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К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A41A36">
              <w:rPr>
                <w:w w:val="0"/>
                <w:sz w:val="28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459BD215" w14:textId="7791C144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Д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еятельно проявляющий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05D7408E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2DD441A8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8354E2" w:rsidRPr="00D64A60" w14:paraId="17E92CD0" w14:textId="77777777" w:rsidTr="00485140">
        <w:tc>
          <w:tcPr>
            <w:tcW w:w="2268" w:type="dxa"/>
          </w:tcPr>
          <w:p w14:paraId="4A3622D0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14:paraId="19E274C2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1FA5FF3C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sz w:val="28"/>
                <w:szCs w:val="28"/>
                <w:lang w:val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A41A36">
              <w:rPr>
                <w:w w:val="0"/>
                <w:sz w:val="28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41A36">
              <w:rPr>
                <w:sz w:val="28"/>
                <w:szCs w:val="28"/>
                <w:lang w:val="ru-RU"/>
              </w:rPr>
              <w:t xml:space="preserve">к физическому самосовершенствованию, </w:t>
            </w:r>
            <w:r w:rsidRPr="00A41A36">
              <w:rPr>
                <w:w w:val="0"/>
                <w:sz w:val="28"/>
                <w:szCs w:val="28"/>
                <w:lang w:val="ru-RU"/>
              </w:rPr>
              <w:t>с</w:t>
            </w:r>
            <w:r w:rsidRPr="00A41A36">
              <w:rPr>
                <w:sz w:val="28"/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14:paraId="3E3D6296" w14:textId="77777777" w:rsidR="000A16FF" w:rsidRPr="00A41A36" w:rsidRDefault="000A16FF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Проявляющий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сознательное и обоснованное </w:t>
            </w:r>
            <w:r w:rsidRPr="00A41A36">
              <w:rPr>
                <w:w w:val="0"/>
                <w:sz w:val="28"/>
                <w:szCs w:val="28"/>
                <w:lang w:val="ru-RU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7FF666F3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AD867B3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4B0EF566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</w:t>
            </w:r>
            <w:r w:rsidRPr="00A41A36">
              <w:rPr>
                <w:w w:val="0"/>
                <w:sz w:val="28"/>
                <w:szCs w:val="28"/>
                <w:lang w:val="ru-RU"/>
              </w:rPr>
              <w:lastRenderedPageBreak/>
              <w:t>состоянием, готовность и умения оказывать первую помощь себе и другим людям.</w:t>
            </w:r>
          </w:p>
        </w:tc>
      </w:tr>
      <w:tr w:rsidR="008354E2" w:rsidRPr="00D64A60" w14:paraId="6A543044" w14:textId="77777777" w:rsidTr="00485140">
        <w:tc>
          <w:tcPr>
            <w:tcW w:w="2268" w:type="dxa"/>
          </w:tcPr>
          <w:p w14:paraId="6768EA79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14:paraId="3EF805AA" w14:textId="54C66E4B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 xml:space="preserve">Уважающий труд, результаты труда, </w:t>
            </w:r>
            <w:r w:rsidR="002E63DC">
              <w:rPr>
                <w:w w:val="0"/>
                <w:sz w:val="28"/>
                <w:szCs w:val="28"/>
                <w:lang w:val="ru-RU"/>
              </w:rPr>
              <w:t>с</w:t>
            </w:r>
            <w:r w:rsidRPr="00A41A36">
              <w:rPr>
                <w:w w:val="0"/>
                <w:sz w:val="28"/>
                <w:szCs w:val="28"/>
                <w:lang w:val="ru-RU"/>
              </w:rPr>
              <w:t>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4BFE1F34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14:paraId="6EFFDC90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14:paraId="68BD75DF" w14:textId="77777777" w:rsidR="000A16FF" w:rsidRPr="00A41A3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sz w:val="28"/>
                <w:szCs w:val="28"/>
                <w:lang w:val="ru-RU"/>
              </w:rPr>
            </w:pPr>
            <w:r w:rsidRPr="00A41A36">
              <w:rPr>
                <w:sz w:val="28"/>
                <w:szCs w:val="28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14:paraId="475FEC10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14:paraId="45F00BE9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2505CB47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8354E2" w:rsidRPr="00D64A60" w14:paraId="7374B061" w14:textId="77777777" w:rsidTr="00485140">
        <w:tc>
          <w:tcPr>
            <w:tcW w:w="2268" w:type="dxa"/>
          </w:tcPr>
          <w:p w14:paraId="3ACC99DD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14:paraId="5637821C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2A87494F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14:paraId="23142D13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14:paraId="5811EF6B" w14:textId="79E72182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8"/>
                <w:szCs w:val="28"/>
                <w:lang w:val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Знающий и применяющий умения разумного, бережливого природопользования в быту,</w:t>
            </w:r>
            <w:r w:rsidR="008354E2" w:rsidRPr="00A41A36">
              <w:rPr>
                <w:w w:val="0"/>
                <w:sz w:val="28"/>
                <w:szCs w:val="28"/>
                <w:lang w:val="ru-RU"/>
              </w:rPr>
              <w:t xml:space="preserve"> </w:t>
            </w:r>
            <w:r w:rsidRPr="00A41A36">
              <w:rPr>
                <w:w w:val="0"/>
                <w:sz w:val="28"/>
                <w:szCs w:val="28"/>
                <w:lang w:val="ru-RU"/>
              </w:rPr>
              <w:t>общественном пространстве.</w:t>
            </w:r>
          </w:p>
          <w:p w14:paraId="431ABA95" w14:textId="36501E7F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Имеющий и развивающий опыт экологически направленной, природоохранной, ресурсосберегающей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 xml:space="preserve">деятельности, участвующий в </w:t>
            </w:r>
            <w:r w:rsidR="008354E2" w:rsidRPr="00A41A36">
              <w:rPr>
                <w:bCs/>
                <w:kern w:val="0"/>
                <w:sz w:val="28"/>
                <w:szCs w:val="28"/>
                <w:lang w:val="ru-RU" w:eastAsia="ru-RU"/>
              </w:rPr>
              <w:t xml:space="preserve">его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приобретении другими людьми.</w:t>
            </w:r>
          </w:p>
        </w:tc>
      </w:tr>
      <w:tr w:rsidR="008354E2" w:rsidRPr="00D64A60" w14:paraId="7FA3D9F4" w14:textId="77777777" w:rsidTr="00485140">
        <w:trPr>
          <w:trHeight w:val="85"/>
        </w:trPr>
        <w:tc>
          <w:tcPr>
            <w:tcW w:w="2268" w:type="dxa"/>
          </w:tcPr>
          <w:p w14:paraId="5E9F79AA" w14:textId="77777777" w:rsidR="000A16FF" w:rsidRPr="00A41A3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lastRenderedPageBreak/>
              <w:t xml:space="preserve">Познавательное </w:t>
            </w:r>
          </w:p>
        </w:tc>
        <w:tc>
          <w:tcPr>
            <w:tcW w:w="7088" w:type="dxa"/>
          </w:tcPr>
          <w:p w14:paraId="270B557D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14:paraId="78DB5102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A41A36">
              <w:rPr>
                <w:sz w:val="28"/>
                <w:szCs w:val="28"/>
                <w:lang w:val="ru-RU"/>
              </w:rPr>
              <w:t xml:space="preserve"> </w:t>
            </w: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14:paraId="10BFA733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14:paraId="237E118B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 w:val="28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3673B5F2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  <w:r w:rsidRPr="00A41A36">
              <w:rPr>
                <w:w w:val="0"/>
                <w:sz w:val="28"/>
                <w:szCs w:val="28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14:paraId="1017E473" w14:textId="77777777" w:rsidR="000A16FF" w:rsidRPr="00A41A3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14:paraId="4BED5F19" w14:textId="77777777" w:rsidR="000A16FF" w:rsidRPr="00A41A36" w:rsidRDefault="000A16FF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sz w:val="28"/>
          <w:szCs w:val="28"/>
          <w:lang w:val="ru-RU"/>
        </w:rPr>
      </w:pPr>
    </w:p>
    <w:p w14:paraId="5642C5C9" w14:textId="0A71B692" w:rsidR="00E56EEA" w:rsidRPr="00A41A36" w:rsidRDefault="00E56EEA" w:rsidP="00A41A36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4" w:name="_Toc99639553"/>
      <w:bookmarkStart w:id="15" w:name="_Toc85440229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 xml:space="preserve">РАЗДЕЛ 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 СОДЕРЖАТЕЛЬНЫЙ</w:t>
      </w:r>
      <w:bookmarkEnd w:id="14"/>
    </w:p>
    <w:bookmarkEnd w:id="15"/>
    <w:p w14:paraId="5AAA8BF5" w14:textId="77777777" w:rsidR="00E56EEA" w:rsidRPr="00A41A36" w:rsidRDefault="00E56EEA" w:rsidP="00A41A36">
      <w:pPr>
        <w:wordWrap/>
        <w:spacing w:line="360" w:lineRule="auto"/>
        <w:rPr>
          <w:sz w:val="28"/>
          <w:szCs w:val="28"/>
          <w:lang w:val="ru-RU"/>
        </w:rPr>
      </w:pPr>
    </w:p>
    <w:p w14:paraId="5BC80AF9" w14:textId="47CC53A8"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6" w:name="_Toc85440220"/>
      <w:bookmarkStart w:id="17" w:name="_Toc99639554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2.1</w:t>
      </w:r>
      <w:r w:rsidR="00E53DEB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Уклад </w:t>
      </w:r>
      <w:bookmarkEnd w:id="16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общеобразовательной организации</w:t>
      </w:r>
      <w:bookmarkEnd w:id="17"/>
    </w:p>
    <w:p w14:paraId="3B801B71" w14:textId="77777777" w:rsidR="00053050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>Основные сведения о школе указываются в начале образовательной программы. В данном разделе указываются основные особенности и условия организации воспитательной деятельности, описывается уклад школы.</w:t>
      </w:r>
    </w:p>
    <w:p w14:paraId="256A1BE9" w14:textId="39B1DC06" w:rsidR="0038245E" w:rsidRPr="00A41A36" w:rsidRDefault="0038245E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66919">
        <w:rPr>
          <w:rFonts w:eastAsia="Arial"/>
          <w:bCs/>
          <w:color w:val="221E1F"/>
          <w:kern w:val="0"/>
          <w:sz w:val="28"/>
          <w:szCs w:val="28"/>
          <w:lang w:val="ru-RU" w:eastAsia="ru-RU" w:bidi="ru-RU"/>
        </w:rPr>
        <w:t xml:space="preserve">Уклад 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— общественный договор участников образовательных отношений, опирающийся на базовые национальные ценности,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поддерживающий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 традиции региона и школы, задающий культуру поведения сообществ,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определяющий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 предметно-пространственную среду</w:t>
      </w:r>
      <w:r w:rsidR="0088328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, </w:t>
      </w:r>
      <w:r w:rsidR="00852C2A"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 xml:space="preserve">учитывающий </w:t>
      </w:r>
      <w:r w:rsidRPr="00A66919">
        <w:rPr>
          <w:rFonts w:eastAsia="Arial"/>
          <w:color w:val="221E1F"/>
          <w:kern w:val="0"/>
          <w:sz w:val="28"/>
          <w:szCs w:val="28"/>
          <w:lang w:val="ru-RU" w:eastAsia="ru-RU" w:bidi="ru-RU"/>
        </w:rPr>
        <w:t>социокультурный контекст.</w:t>
      </w:r>
    </w:p>
    <w:p w14:paraId="3CA996EB" w14:textId="13B7D51E" w:rsidR="00053050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bCs/>
          <w:color w:val="231F20"/>
          <w:kern w:val="0"/>
          <w:sz w:val="28"/>
          <w:szCs w:val="28"/>
          <w:lang w:val="ru-RU" w:eastAsia="ru-RU" w:bidi="ru-RU"/>
        </w:rPr>
        <w:t>Организация воспитательной деятельности опирается на школьный уклад,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E415BA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ё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14:paraId="1C22558F" w14:textId="77529876" w:rsidR="0038245E" w:rsidRPr="00A41A3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Уклад задает и удерживает </w:t>
      </w:r>
      <w:r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ценности</w:t>
      </w:r>
      <w:r w:rsidR="00E415BA"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,</w:t>
      </w:r>
      <w:r w:rsidRPr="00A66919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принципы и традиции воспитания,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нравственную культуру взаимоотношений, поведения участников </w:t>
      </w:r>
      <w:r w:rsidRPr="0088328A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воспитательного</w:t>
      </w:r>
      <w:r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 xml:space="preserve">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="0038245E" w:rsidRPr="00A41A36">
        <w:rPr>
          <w:rFonts w:eastAsia="Arial"/>
          <w:kern w:val="0"/>
          <w:sz w:val="28"/>
          <w:szCs w:val="28"/>
          <w:lang w:val="ru-RU" w:eastAsia="ru-RU"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14:paraId="3B884895" w14:textId="46EC1C0A" w:rsidR="0038245E" w:rsidRPr="00A41A36" w:rsidRDefault="002719B0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8"/>
          <w:szCs w:val="28"/>
          <w:lang w:val="ru-RU" w:eastAsia="ru-RU" w:bidi="ru-RU"/>
        </w:rPr>
      </w:pPr>
      <w:r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 xml:space="preserve">В описании уклада школы представляются действительные характеристики общеобразовательной организации. </w:t>
      </w:r>
      <w:r w:rsidR="0038245E"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 xml:space="preserve">Перечень </w:t>
      </w:r>
      <w:r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 xml:space="preserve">характеристик </w:t>
      </w:r>
      <w:r w:rsidR="0038245E" w:rsidRPr="00A41A36">
        <w:rPr>
          <w:rFonts w:eastAsia="Arial"/>
          <w:bCs/>
          <w:i/>
          <w:color w:val="231F20"/>
          <w:kern w:val="0"/>
          <w:sz w:val="28"/>
          <w:szCs w:val="28"/>
          <w:lang w:val="ru-RU" w:eastAsia="ru-RU" w:bidi="ru-RU"/>
        </w:rPr>
        <w:t>является примерным</w:t>
      </w:r>
      <w:r w:rsidR="0038245E" w:rsidRPr="00A41A36">
        <w:rPr>
          <w:rFonts w:eastAsia="Arial"/>
          <w:color w:val="231F20"/>
          <w:kern w:val="0"/>
          <w:sz w:val="28"/>
          <w:szCs w:val="28"/>
          <w:lang w:val="ru-RU" w:eastAsia="ru-RU" w:bidi="ru-RU"/>
        </w:rPr>
        <w:t>:</w:t>
      </w:r>
    </w:p>
    <w:p w14:paraId="4BECE2BA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bookmarkStart w:id="18" w:name="_Hlk100737408"/>
      <w:r w:rsidRPr="00A41A36">
        <w:rPr>
          <w:color w:val="000000"/>
          <w:w w:val="0"/>
          <w:sz w:val="28"/>
          <w:szCs w:val="28"/>
          <w:lang w:val="ru-RU"/>
        </w:rPr>
        <w:t xml:space="preserve">создание школы и основные вехи ее истории, выдающиеся деятели в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истории школы, включенность в историко-культурный контекст территории, «миссия» школы в самосознании ее педагогического коллектива;</w:t>
      </w:r>
    </w:p>
    <w:p w14:paraId="59C2E1B8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14:paraId="245A3C1E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</w:p>
    <w:p w14:paraId="34C1106F" w14:textId="6DFDDABE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ОВЗ, в трудной жизненной ситуации</w:t>
      </w:r>
      <w:r w:rsidR="00A66919">
        <w:rPr>
          <w:bCs/>
          <w:color w:val="000000"/>
          <w:w w:val="0"/>
          <w:sz w:val="28"/>
          <w:szCs w:val="28"/>
          <w:lang w:val="ru-RU"/>
        </w:rPr>
        <w:t>,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наличие особых образовательных потребностей обучающихся, их семей; </w:t>
      </w:r>
    </w:p>
    <w:p w14:paraId="6DA03B60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социальных партнеров, их значение, роль, возможности в развитии, совершенствовании условий воспитания, воспитательной деятельности в школе;</w:t>
      </w:r>
    </w:p>
    <w:p w14:paraId="3712D5E6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наиболее значимые традиционные дела, события, мероприятия в школе, составляющие основу воспитательной системы; </w:t>
      </w:r>
    </w:p>
    <w:p w14:paraId="68A4B47D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значимые для воспитания проекты и программы, в которых школа уже участвует или планирует участвовать (международные, федеральные, региональные, муниципальные, сетевые и др.), включенные в систему воспитательной деятельности или запланированные;</w:t>
      </w:r>
    </w:p>
    <w:p w14:paraId="11AD1ABF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наличие учебных курсов, предметов, практик гражданской, духовно-нравственной, социокультурной, экологической и т.д. воспитательной направленности, в том числе включенных в учебные планы, по решению школы, участников образовательных отношений, подобных авторских учебных курсов, программ, самостоятельно разработанных и реализуемых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педагогами школы;</w:t>
      </w:r>
    </w:p>
    <w:p w14:paraId="38E7C41D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14:paraId="2E5B6540" w14:textId="77777777" w:rsidR="005B0E37" w:rsidRPr="00A41A3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 </w:t>
      </w:r>
    </w:p>
    <w:bookmarkEnd w:id="18"/>
    <w:p w14:paraId="41250183" w14:textId="77777777" w:rsidR="00F844C0" w:rsidRPr="00A41A36" w:rsidRDefault="00F844C0" w:rsidP="00A41A36">
      <w:pPr>
        <w:pStyle w:val="14"/>
        <w:spacing w:after="0" w:line="360" w:lineRule="auto"/>
        <w:ind w:firstLine="992"/>
        <w:jc w:val="both"/>
        <w:rPr>
          <w:rFonts w:ascii="Times New Roman" w:hAnsi="Times New Roman" w:cs="Times New Roman"/>
        </w:rPr>
      </w:pPr>
    </w:p>
    <w:p w14:paraId="309970C0" w14:textId="440D9036" w:rsidR="00E56EEA" w:rsidRPr="00A41A36" w:rsidRDefault="00A16E44" w:rsidP="00A41A36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bookmarkStart w:id="19" w:name="_Toc99639555"/>
      <w:r w:rsidRPr="00A41A36">
        <w:rPr>
          <w:rFonts w:ascii="Times New Roman" w:hAnsi="Times New Roman" w:cs="Times New Roman"/>
        </w:rPr>
        <w:t xml:space="preserve">2.2. </w:t>
      </w:r>
      <w:r w:rsidR="008E0D3C" w:rsidRPr="00A41A36">
        <w:rPr>
          <w:rFonts w:ascii="Times New Roman" w:hAnsi="Times New Roman" w:cs="Times New Roman"/>
        </w:rPr>
        <w:t>Во</w:t>
      </w:r>
      <w:r w:rsidR="00E56EEA" w:rsidRPr="00A41A36">
        <w:rPr>
          <w:rFonts w:ascii="Times New Roman" w:hAnsi="Times New Roman" w:cs="Times New Roman"/>
        </w:rPr>
        <w:t xml:space="preserve">спитывающая среда </w:t>
      </w:r>
      <w:r w:rsidR="004F07FB" w:rsidRPr="00A41A36">
        <w:rPr>
          <w:rFonts w:ascii="Times New Roman" w:hAnsi="Times New Roman" w:cs="Times New Roman"/>
        </w:rPr>
        <w:t>школы</w:t>
      </w:r>
      <w:bookmarkEnd w:id="19"/>
    </w:p>
    <w:p w14:paraId="2EA7F1F2" w14:textId="1162A616" w:rsidR="002719B0" w:rsidRPr="00A41A36" w:rsidRDefault="008E0D3C" w:rsidP="00A41A36">
      <w:pPr>
        <w:pStyle w:val="14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A41A36">
        <w:rPr>
          <w:rFonts w:ascii="Times New Roman" w:hAnsi="Times New Roman" w:cs="Times New Roman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</w:t>
      </w:r>
      <w:r w:rsidR="002719B0" w:rsidRPr="00A41A36">
        <w:rPr>
          <w:rFonts w:ascii="Times New Roman" w:hAnsi="Times New Roman" w:cs="Times New Roman"/>
        </w:rPr>
        <w:t xml:space="preserve">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насыщенность и структурированность. </w:t>
      </w:r>
      <w:r w:rsidRPr="00A41A36">
        <w:rPr>
          <w:rFonts w:ascii="Times New Roman" w:hAnsi="Times New Roman" w:cs="Times New Roman"/>
        </w:rPr>
        <w:t>Воспитывающая среда раскрывает ценности и смыслы, заложенные в укладе</w:t>
      </w:r>
      <w:r w:rsidRPr="00A41A36">
        <w:rPr>
          <w:rFonts w:ascii="Times New Roman" w:hAnsi="Times New Roman" w:cs="Times New Roman"/>
          <w:color w:val="0070C0"/>
        </w:rPr>
        <w:t xml:space="preserve">. </w:t>
      </w:r>
    </w:p>
    <w:p w14:paraId="42F0146B" w14:textId="77777777" w:rsidR="00E076E1" w:rsidRPr="00A41A36" w:rsidRDefault="002719B0" w:rsidP="00A41A36">
      <w:pPr>
        <w:pStyle w:val="14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auto"/>
        </w:rPr>
      </w:pPr>
      <w:r w:rsidRPr="00A41A36">
        <w:rPr>
          <w:rFonts w:ascii="Times New Roman" w:hAnsi="Times New Roman" w:cs="Times New Roman"/>
          <w:i/>
          <w:iCs/>
          <w:color w:val="auto"/>
        </w:rPr>
        <w:t>Описание воспитывающей среды должно включать</w:t>
      </w:r>
      <w:r w:rsidR="0012220C" w:rsidRPr="00A41A36">
        <w:rPr>
          <w:rFonts w:ascii="Times New Roman" w:hAnsi="Times New Roman" w:cs="Times New Roman"/>
          <w:i/>
          <w:iCs/>
          <w:color w:val="auto"/>
        </w:rPr>
        <w:t xml:space="preserve"> характеристики воспитательного пространства школы, значимые для </w:t>
      </w:r>
      <w:r w:rsidR="00E076E1" w:rsidRPr="00A41A36">
        <w:rPr>
          <w:rFonts w:ascii="Times New Roman" w:hAnsi="Times New Roman" w:cs="Times New Roman"/>
          <w:i/>
          <w:iCs/>
          <w:color w:val="auto"/>
        </w:rPr>
        <w:t>достижения цели, решения задач воспитания.</w:t>
      </w:r>
    </w:p>
    <w:p w14:paraId="197D01C1" w14:textId="17C4DAD6" w:rsidR="00E56EEA" w:rsidRPr="00A41A36" w:rsidRDefault="00E076E1" w:rsidP="00A41A36">
      <w:pPr>
        <w:pStyle w:val="14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/>
        </w:rPr>
      </w:pPr>
      <w:r w:rsidRPr="00A41A36">
        <w:rPr>
          <w:rFonts w:ascii="Times New Roman" w:hAnsi="Times New Roman" w:cs="Times New Roman"/>
          <w:i/>
          <w:iCs/>
          <w:color w:val="auto"/>
        </w:rPr>
        <w:br/>
      </w:r>
      <w:bookmarkStart w:id="20" w:name="_Toc85440222"/>
      <w:bookmarkStart w:id="21" w:name="_Toc99639556"/>
      <w:r w:rsidR="00E56EEA" w:rsidRPr="00A41A36">
        <w:rPr>
          <w:rFonts w:ascii="Times New Roman" w:hAnsi="Times New Roman"/>
          <w:b/>
          <w:bCs/>
          <w:color w:val="000000"/>
        </w:rPr>
        <w:t>2.3</w:t>
      </w:r>
      <w:r w:rsidR="00FB2D7E" w:rsidRPr="00A41A36">
        <w:rPr>
          <w:rFonts w:ascii="Times New Roman" w:hAnsi="Times New Roman"/>
          <w:b/>
          <w:bCs/>
          <w:color w:val="000000"/>
        </w:rPr>
        <w:t>.</w:t>
      </w:r>
      <w:r w:rsidR="00E56EEA" w:rsidRPr="00A41A36">
        <w:rPr>
          <w:rFonts w:ascii="Times New Roman" w:hAnsi="Times New Roman"/>
          <w:b/>
          <w:bCs/>
          <w:color w:val="000000"/>
        </w:rPr>
        <w:t xml:space="preserve"> Воспитывающие общности (сообщества) </w:t>
      </w:r>
      <w:bookmarkEnd w:id="20"/>
      <w:r w:rsidR="004F07FB" w:rsidRPr="00A41A36">
        <w:rPr>
          <w:rFonts w:ascii="Times New Roman" w:hAnsi="Times New Roman"/>
          <w:b/>
          <w:bCs/>
          <w:color w:val="000000"/>
        </w:rPr>
        <w:t>в школе</w:t>
      </w:r>
      <w:bookmarkEnd w:id="21"/>
    </w:p>
    <w:p w14:paraId="6BB8FF22" w14:textId="77777777" w:rsidR="00E56EEA" w:rsidRPr="00A41A36" w:rsidRDefault="00E56EEA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A41A36">
        <w:rPr>
          <w:i/>
          <w:iCs/>
          <w:sz w:val="28"/>
          <w:szCs w:val="28"/>
          <w:lang w:val="ru-RU"/>
        </w:rPr>
        <w:t>Указываются основные воспитывающие общности в школе, перечень требований к профессиональной общности. Перечень является примерным</w:t>
      </w:r>
      <w:r w:rsidRPr="00A41A36">
        <w:rPr>
          <w:iCs/>
          <w:sz w:val="28"/>
          <w:szCs w:val="28"/>
          <w:lang w:val="ru-RU"/>
        </w:rPr>
        <w:t xml:space="preserve">. </w:t>
      </w:r>
    </w:p>
    <w:p w14:paraId="3320BA22" w14:textId="77777777" w:rsidR="00E56EEA" w:rsidRPr="00A41A36" w:rsidRDefault="00E56EEA" w:rsidP="00A41A3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Основные воспитывающие общности в школе: </w:t>
      </w:r>
    </w:p>
    <w:p w14:paraId="09916AB8" w14:textId="53B05575"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детские (сверстников и разновозрастные)</w:t>
      </w:r>
      <w:r w:rsidRPr="00A41A36">
        <w:rPr>
          <w:iCs/>
          <w:sz w:val="28"/>
          <w:szCs w:val="28"/>
          <w:lang w:val="ru-RU"/>
        </w:rPr>
        <w:t xml:space="preserve">. Общество сверстников </w:t>
      </w:r>
      <w:r w:rsidR="0069132C" w:rsidRPr="00A41A36">
        <w:rPr>
          <w:iCs/>
          <w:sz w:val="28"/>
          <w:szCs w:val="28"/>
          <w:lang w:val="ru-RU"/>
        </w:rPr>
        <w:t>–</w:t>
      </w:r>
      <w:r w:rsidRPr="00A41A36">
        <w:rPr>
          <w:iCs/>
          <w:sz w:val="28"/>
          <w:szCs w:val="28"/>
          <w:lang w:val="ru-RU"/>
        </w:rPr>
        <w:t xml:space="preserve"> необходимое условие полноценного развития обучающегося, где он </w:t>
      </w:r>
      <w:r w:rsidRPr="00A41A36">
        <w:rPr>
          <w:iCs/>
          <w:sz w:val="28"/>
          <w:szCs w:val="28"/>
          <w:lang w:val="ru-RU"/>
        </w:rPr>
        <w:lastRenderedPageBreak/>
        <w:t>апробирует, осваивает способы поведения, обучается вместе учиться, играть, трудиться, достигать поставленной цели, строить отношения. Основная цель</w:t>
      </w:r>
      <w:r w:rsidR="0069132C" w:rsidRPr="00A41A36">
        <w:rPr>
          <w:iCs/>
          <w:sz w:val="28"/>
          <w:szCs w:val="28"/>
          <w:lang w:val="ru-RU"/>
        </w:rPr>
        <w:t> –</w:t>
      </w:r>
      <w:r w:rsidRPr="00A41A36">
        <w:rPr>
          <w:iCs/>
          <w:sz w:val="28"/>
          <w:szCs w:val="28"/>
          <w:lang w:val="ru-RU"/>
        </w:rPr>
        <w:t xml:space="preserve"> создавать в детских взаимоотношениях дух доброжелательности, развивать стремление и умение помогать друг другу, оказывать </w:t>
      </w:r>
      <w:r w:rsidRPr="00A41A36">
        <w:rPr>
          <w:iCs/>
          <w:color w:val="000000" w:themeColor="text1"/>
          <w:sz w:val="28"/>
          <w:szCs w:val="28"/>
          <w:lang w:val="ru-RU"/>
        </w:rPr>
        <w:t xml:space="preserve">сопротивление </w:t>
      </w:r>
      <w:r w:rsidRPr="00A41A36">
        <w:rPr>
          <w:iCs/>
          <w:sz w:val="28"/>
          <w:szCs w:val="28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A41A36">
        <w:rPr>
          <w:iCs/>
          <w:color w:val="000000" w:themeColor="text1"/>
          <w:sz w:val="28"/>
          <w:szCs w:val="28"/>
          <w:lang w:val="ru-RU"/>
        </w:rPr>
        <w:t>н</w:t>
      </w:r>
      <w:r w:rsidR="005311BC" w:rsidRPr="00A41A36">
        <w:rPr>
          <w:iCs/>
          <w:color w:val="000000" w:themeColor="text1"/>
          <w:sz w:val="28"/>
          <w:szCs w:val="28"/>
          <w:lang w:val="ru-RU"/>
        </w:rPr>
        <w:t>ых</w:t>
      </w:r>
      <w:r w:rsidRPr="00A41A36">
        <w:rPr>
          <w:iCs/>
          <w:color w:val="000000" w:themeColor="text1"/>
          <w:sz w:val="28"/>
          <w:szCs w:val="28"/>
          <w:lang w:val="ru-RU"/>
        </w:rPr>
        <w:t xml:space="preserve"> </w:t>
      </w:r>
      <w:r w:rsidRPr="00A41A36">
        <w:rPr>
          <w:iCs/>
          <w:sz w:val="28"/>
          <w:szCs w:val="28"/>
          <w:lang w:val="ru-RU"/>
        </w:rPr>
        <w:t>возраст</w:t>
      </w:r>
      <w:r w:rsidR="005311BC" w:rsidRPr="00A41A36">
        <w:rPr>
          <w:iCs/>
          <w:sz w:val="28"/>
          <w:szCs w:val="28"/>
          <w:lang w:val="ru-RU"/>
        </w:rPr>
        <w:t>ов</w:t>
      </w:r>
      <w:r w:rsidRPr="00A41A36">
        <w:rPr>
          <w:iCs/>
          <w:sz w:val="28"/>
          <w:szCs w:val="28"/>
          <w:lang w:val="ru-RU"/>
        </w:rPr>
        <w:t>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14:paraId="2AB7C972" w14:textId="77777777"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детско-взрослые</w:t>
      </w:r>
      <w:r w:rsidRPr="00A41A36">
        <w:rPr>
          <w:iCs/>
          <w:sz w:val="28"/>
          <w:szCs w:val="28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14:paraId="67B7E185" w14:textId="77777777" w:rsidR="00E56EEA" w:rsidRPr="00A41A3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профессионально-родительские</w:t>
      </w:r>
      <w:r w:rsidRPr="00A41A36">
        <w:rPr>
          <w:iCs/>
          <w:sz w:val="28"/>
          <w:szCs w:val="28"/>
          <w:lang w:val="ru-RU"/>
        </w:rPr>
        <w:t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14:paraId="1453939F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sz w:val="28"/>
          <w:szCs w:val="28"/>
          <w:lang w:val="ru-RU"/>
        </w:rPr>
      </w:pPr>
      <w:r w:rsidRPr="00A41A36">
        <w:rPr>
          <w:b/>
          <w:iCs/>
          <w:sz w:val="28"/>
          <w:szCs w:val="28"/>
          <w:lang w:val="ru-RU"/>
        </w:rPr>
        <w:t>профессиональные</w:t>
      </w:r>
      <w:r w:rsidRPr="00A41A36">
        <w:rPr>
          <w:iCs/>
          <w:sz w:val="28"/>
          <w:szCs w:val="28"/>
          <w:lang w:val="ru-RU"/>
        </w:rPr>
        <w:t xml:space="preserve">. </w:t>
      </w:r>
      <w:r w:rsidRPr="00A41A36">
        <w:rPr>
          <w:bCs/>
          <w:iCs/>
          <w:sz w:val="28"/>
          <w:szCs w:val="28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14:paraId="6552E83E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соблюдение норм профессиональной педагогической этики; </w:t>
      </w:r>
    </w:p>
    <w:p w14:paraId="38A4762E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14:paraId="18568C85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уважение ко всем обучающимся, их родителям (законным </w:t>
      </w:r>
      <w:r w:rsidRPr="00A41A36">
        <w:rPr>
          <w:iCs/>
          <w:sz w:val="28"/>
          <w:szCs w:val="28"/>
          <w:lang w:val="ru-RU"/>
        </w:rPr>
        <w:lastRenderedPageBreak/>
        <w:t>представителям), коллегам;</w:t>
      </w:r>
    </w:p>
    <w:p w14:paraId="4B597A92" w14:textId="4F71D6C5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14:paraId="42C00BFB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14:paraId="5C9866F6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14:paraId="5DB2CFD8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14:paraId="2FDC8190" w14:textId="6DAABB04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14:paraId="396340F6" w14:textId="77777777" w:rsidR="00E56EEA" w:rsidRPr="00A41A3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iCs/>
          <w:sz w:val="28"/>
          <w:szCs w:val="28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14:paraId="2FBFFA6E" w14:textId="77777777" w:rsidR="00E56EEA" w:rsidRPr="00A41A3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22" w:name="_Toc85440224"/>
    </w:p>
    <w:p w14:paraId="5F63870C" w14:textId="4CE9C168" w:rsidR="00C51F21" w:rsidRPr="00A41A36" w:rsidRDefault="00C51F21" w:rsidP="00A41A36">
      <w:pPr>
        <w:keepNext/>
        <w:keepLines/>
        <w:wordWrap/>
        <w:spacing w:line="360" w:lineRule="auto"/>
        <w:outlineLvl w:val="0"/>
        <w:rPr>
          <w:b/>
          <w:bCs/>
          <w:color w:val="000000" w:themeColor="text1"/>
          <w:sz w:val="28"/>
          <w:szCs w:val="28"/>
          <w:lang w:val="ru-RU"/>
        </w:rPr>
      </w:pPr>
      <w:bookmarkStart w:id="23" w:name="_Toc99639557"/>
      <w:r w:rsidRPr="00A41A36">
        <w:rPr>
          <w:b/>
          <w:bCs/>
          <w:color w:val="000000" w:themeColor="text1"/>
          <w:sz w:val="28"/>
          <w:szCs w:val="28"/>
          <w:lang w:val="ru-RU"/>
        </w:rPr>
        <w:t>2.4</w:t>
      </w:r>
      <w:r w:rsidR="00601084">
        <w:rPr>
          <w:b/>
          <w:bCs/>
          <w:color w:val="000000" w:themeColor="text1"/>
          <w:sz w:val="28"/>
          <w:szCs w:val="28"/>
          <w:lang w:val="ru-RU"/>
        </w:rPr>
        <w:t>.</w:t>
      </w:r>
      <w:r w:rsidRPr="00A41A36">
        <w:rPr>
          <w:b/>
          <w:bCs/>
          <w:color w:val="000000" w:themeColor="text1"/>
          <w:sz w:val="28"/>
          <w:szCs w:val="28"/>
          <w:lang w:val="ru-RU"/>
        </w:rPr>
        <w:t xml:space="preserve"> Направления воспитания</w:t>
      </w:r>
      <w:bookmarkEnd w:id="23"/>
      <w:r w:rsidRPr="00A41A36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0840D099" w14:textId="29201161" w:rsidR="00C51F21" w:rsidRPr="00A41A36" w:rsidRDefault="000C76E2" w:rsidP="00A41A36">
      <w:pPr>
        <w:wordWrap/>
        <w:autoSpaceDE/>
        <w:autoSpaceDN/>
        <w:spacing w:line="360" w:lineRule="auto"/>
        <w:ind w:firstLine="620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66919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Программа </w:t>
      </w:r>
      <w:r w:rsidR="00C51F21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 w:rsidR="00173C3F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школы</w:t>
      </w:r>
      <w:r w:rsidR="00C51F21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14:paraId="3B5F28E7" w14:textId="1A06A3B6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гражданское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14:paraId="4CB0E77B" w14:textId="70BA280D" w:rsidR="00B72CCE" w:rsidRPr="00A41A36" w:rsidRDefault="004F07FB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патриотическое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– воспитание </w:t>
      </w:r>
      <w:r w:rsidR="00B72CCE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любви к родному краю, Родине, своему народу, уважения к другим народам России, формирование </w:t>
      </w:r>
      <w:r w:rsidR="00B72CCE"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lastRenderedPageBreak/>
        <w:t>общероссийской культурной идентичности;</w:t>
      </w:r>
    </w:p>
    <w:p w14:paraId="39AD310D" w14:textId="0BC34A99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духовно-нравственное воспитание</w:t>
      </w:r>
      <w:r w:rsidRPr="00A41A36">
        <w:rPr>
          <w:rFonts w:eastAsiaTheme="minorHAnsi"/>
          <w:b/>
          <w:bCs/>
          <w:color w:val="000000" w:themeColor="text1"/>
          <w:kern w:val="0"/>
          <w:sz w:val="28"/>
          <w:szCs w:val="28"/>
          <w:lang w:val="ru-RU" w:eastAsia="en-US"/>
        </w:rPr>
        <w:t xml:space="preserve"> 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443F919F" w14:textId="77777777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эстетическое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55C248B1" w14:textId="77777777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физическое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14:paraId="4F7A85EB" w14:textId="77777777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трудовое воспитание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2A707026" w14:textId="77777777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экологическое воспитание: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14:paraId="368B2B3C" w14:textId="57900FDD" w:rsidR="00B72CCE" w:rsidRPr="00A41A36" w:rsidRDefault="00B72CCE" w:rsidP="00A41A36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 w:val="28"/>
          <w:szCs w:val="28"/>
          <w:lang w:val="ru-RU" w:eastAsia="en-US"/>
        </w:rPr>
        <w:t>познавательное направление воспитания</w:t>
      </w:r>
      <w:r w:rsidRPr="00A41A36"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14:paraId="7C073220" w14:textId="668F8D51" w:rsidR="00B72CCE" w:rsidRDefault="00B72CCE" w:rsidP="00A41A36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</w:p>
    <w:p w14:paraId="2C2D3FDB" w14:textId="77777777" w:rsidR="001044EB" w:rsidRPr="00A41A36" w:rsidRDefault="001044EB" w:rsidP="00A41A36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 w:val="28"/>
          <w:szCs w:val="28"/>
          <w:lang w:val="ru-RU" w:eastAsia="en-US"/>
        </w:rPr>
      </w:pPr>
    </w:p>
    <w:p w14:paraId="662AA0B2" w14:textId="595A9027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outlineLvl w:val="0"/>
        <w:rPr>
          <w:b/>
          <w:iCs/>
          <w:color w:val="000000"/>
          <w:w w:val="0"/>
          <w:sz w:val="28"/>
          <w:szCs w:val="28"/>
          <w:lang w:val="ru-RU"/>
        </w:rPr>
      </w:pPr>
      <w:bookmarkStart w:id="24" w:name="_Toc99639558"/>
      <w:bookmarkEnd w:id="22"/>
      <w:r w:rsidRPr="00A41A36">
        <w:rPr>
          <w:b/>
          <w:sz w:val="28"/>
          <w:szCs w:val="28"/>
          <w:lang w:val="ru-RU"/>
        </w:rPr>
        <w:lastRenderedPageBreak/>
        <w:t>2.5</w:t>
      </w:r>
      <w:r w:rsidR="00D565C0" w:rsidRPr="00A41A36">
        <w:rPr>
          <w:b/>
          <w:sz w:val="28"/>
          <w:szCs w:val="28"/>
          <w:lang w:val="ru-RU"/>
        </w:rPr>
        <w:t>.</w:t>
      </w:r>
      <w:r w:rsidRPr="00A41A36">
        <w:rPr>
          <w:b/>
          <w:sz w:val="28"/>
          <w:szCs w:val="28"/>
          <w:lang w:val="ru-RU"/>
        </w:rPr>
        <w:t xml:space="preserve"> </w:t>
      </w:r>
      <w:r w:rsidR="000B1563" w:rsidRPr="00A41A36">
        <w:rPr>
          <w:b/>
          <w:sz w:val="28"/>
          <w:szCs w:val="28"/>
          <w:lang w:val="ru-RU"/>
        </w:rPr>
        <w:t>Виды, формы и содержание воспитательной деятельности</w:t>
      </w:r>
      <w:bookmarkEnd w:id="24"/>
    </w:p>
    <w:p w14:paraId="5CEAAB52" w14:textId="561D5E97" w:rsidR="007A2D20" w:rsidRPr="00986B6A" w:rsidRDefault="007A2D20" w:rsidP="007A2D20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8"/>
          <w:szCs w:val="28"/>
          <w:lang w:val="ru-RU"/>
        </w:rPr>
      </w:pPr>
      <w:r w:rsidRPr="00986B6A">
        <w:rPr>
          <w:bCs/>
          <w:i/>
          <w:color w:val="000000"/>
          <w:w w:val="0"/>
          <w:sz w:val="28"/>
          <w:szCs w:val="28"/>
          <w:lang w:val="ru-RU"/>
        </w:rPr>
        <w:t>Виды, формы и содержание воспитательной деятельности описываются с уч</w:t>
      </w:r>
      <w:r w:rsidR="00C3323E" w:rsidRPr="00986B6A">
        <w:rPr>
          <w:bCs/>
          <w:i/>
          <w:color w:val="000000"/>
          <w:w w:val="0"/>
          <w:sz w:val="28"/>
          <w:szCs w:val="28"/>
          <w:lang w:val="ru-RU"/>
        </w:rPr>
        <w:t>ё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том специфики, уклада школы, интересов субъектов воспитания, реальной воспитательной деятельности, имеющихся в школе ресурсов, планов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>. Их последовательность в данном разделе является примерной, в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рабочей программе воспитания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школы они могут располагаться </w:t>
      </w:r>
      <w:r w:rsidRPr="00986B6A">
        <w:rPr>
          <w:bCs/>
          <w:i/>
          <w:iCs/>
          <w:color w:val="000000"/>
          <w:w w:val="0"/>
          <w:sz w:val="28"/>
          <w:szCs w:val="28"/>
          <w:lang w:val="ru-RU"/>
        </w:rPr>
        <w:t>в последовательности, соответствующей их значимости в воспитательной деятельности конкретной школы по самооценке педагогического коллектива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.</w:t>
      </w:r>
    </w:p>
    <w:p w14:paraId="632EDD69" w14:textId="2EB43081" w:rsidR="00C3323E" w:rsidRPr="00986B6A" w:rsidRDefault="00C3323E" w:rsidP="00C3323E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8"/>
          <w:szCs w:val="28"/>
          <w:lang w:val="ru-RU"/>
        </w:rPr>
      </w:pP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В данном разделе можно выделить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п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ервый подраздел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с 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описание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м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основных (инвариантных) видов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и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форм воспитательной деятельности в любой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>школе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в соответствии с условиями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и требованиями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к 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реализации общеобразовательных программ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(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школьные уроки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, внеурочная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деятельность 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и т.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 </w:t>
      </w:r>
      <w:r w:rsidRPr="00986B6A">
        <w:rPr>
          <w:bCs/>
          <w:i/>
          <w:color w:val="000000"/>
          <w:w w:val="0"/>
          <w:sz w:val="28"/>
          <w:szCs w:val="28"/>
          <w:lang w:val="ru-RU"/>
        </w:rPr>
        <w:t>д.)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и второй подраздел с описанием 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>других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>, дополнительных (вариативных) видов</w:t>
      </w:r>
      <w:r w:rsidR="00B9227D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и</w:t>
      </w:r>
      <w:r w:rsidR="00843303" w:rsidRPr="00986B6A">
        <w:rPr>
          <w:bCs/>
          <w:i/>
          <w:color w:val="000000"/>
          <w:w w:val="0"/>
          <w:sz w:val="28"/>
          <w:szCs w:val="28"/>
          <w:lang w:val="ru-RU"/>
        </w:rPr>
        <w:t xml:space="preserve"> форм воспитательной деятельности в школе (д</w:t>
      </w:r>
      <w:r w:rsidR="00843303" w:rsidRPr="00986B6A">
        <w:rPr>
          <w:bCs/>
          <w:i/>
          <w:iCs/>
          <w:color w:val="000000"/>
          <w:w w:val="0"/>
          <w:sz w:val="28"/>
          <w:szCs w:val="28"/>
          <w:lang w:val="ru-RU"/>
        </w:rPr>
        <w:t>етские общественные объединения, школьные медиа, школьный музей, добровольческая деятельность, школьные спортивные клубы, школьные театры, наставничество, дополнительное образование и др.), а также собственные, сформулированные и разработанные в школе.</w:t>
      </w:r>
    </w:p>
    <w:p w14:paraId="1B69EBB2" w14:textId="005DDF09" w:rsidR="00B9227D" w:rsidRPr="00986B6A" w:rsidRDefault="00B9227D" w:rsidP="00B9227D">
      <w:pPr>
        <w:tabs>
          <w:tab w:val="left" w:pos="851"/>
        </w:tabs>
        <w:wordWrap/>
        <w:spacing w:line="360" w:lineRule="auto"/>
        <w:ind w:firstLine="709"/>
        <w:rPr>
          <w:bCs/>
          <w:i/>
          <w:iCs/>
          <w:w w:val="0"/>
          <w:sz w:val="28"/>
          <w:szCs w:val="28"/>
          <w:lang w:val="ru-RU"/>
        </w:rPr>
      </w:pPr>
      <w:r w:rsidRPr="00986B6A">
        <w:rPr>
          <w:bCs/>
          <w:i/>
          <w:color w:val="000000"/>
          <w:w w:val="0"/>
          <w:sz w:val="28"/>
          <w:szCs w:val="28"/>
          <w:lang w:val="ru-RU"/>
        </w:rPr>
        <w:t>Ниже представлены основные (инвариантные) виды и формы воспитательной деятельности</w:t>
      </w:r>
      <w:r w:rsidR="00A43ABB" w:rsidRPr="00986B6A">
        <w:rPr>
          <w:bCs/>
          <w:i/>
          <w:color w:val="000000"/>
          <w:w w:val="0"/>
          <w:sz w:val="28"/>
          <w:szCs w:val="28"/>
          <w:lang w:val="ru-RU"/>
        </w:rPr>
        <w:t>,</w:t>
      </w:r>
      <w:r w:rsidRPr="00986B6A">
        <w:rPr>
          <w:bCs/>
          <w:i/>
          <w:iCs/>
          <w:w w:val="0"/>
          <w:sz w:val="28"/>
          <w:szCs w:val="28"/>
          <w:lang w:val="ru-RU"/>
        </w:rPr>
        <w:t xml:space="preserve"> их </w:t>
      </w:r>
      <w:r w:rsidR="00A43ABB" w:rsidRPr="00986B6A">
        <w:rPr>
          <w:bCs/>
          <w:i/>
          <w:iCs/>
          <w:w w:val="0"/>
          <w:sz w:val="28"/>
          <w:szCs w:val="28"/>
          <w:lang w:val="ru-RU"/>
        </w:rPr>
        <w:t xml:space="preserve">возможное </w:t>
      </w:r>
      <w:r w:rsidRPr="00986B6A">
        <w:rPr>
          <w:bCs/>
          <w:i/>
          <w:iCs/>
          <w:w w:val="0"/>
          <w:sz w:val="28"/>
          <w:szCs w:val="28"/>
          <w:lang w:val="ru-RU"/>
        </w:rPr>
        <w:t xml:space="preserve">содержание. В рабочую программу включаются те, которые реализуются в школе или запланированы, с конкретизацией формулировок. </w:t>
      </w:r>
    </w:p>
    <w:p w14:paraId="3BB12C17" w14:textId="05103F62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Cs/>
          <w:i/>
          <w:iCs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Основные школьные дела</w:t>
      </w:r>
    </w:p>
    <w:p w14:paraId="66944EAE" w14:textId="59C6718F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основных школьных дел предусматривает:</w:t>
      </w:r>
    </w:p>
    <w:p w14:paraId="629B5A5A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</w:p>
    <w:p w14:paraId="7CE6132C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участие во всероссийских акциях, посвященных значимым событиям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в России, мире;</w:t>
      </w:r>
    </w:p>
    <w:p w14:paraId="217A6F14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торжественные мероприятия, 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связанные с завершением образования, переходом на 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следующий уровень </w:t>
      </w:r>
      <w:r w:rsidRPr="00A41A36">
        <w:rPr>
          <w:bCs/>
          <w:color w:val="000000"/>
          <w:w w:val="0"/>
          <w:sz w:val="28"/>
          <w:szCs w:val="28"/>
          <w:lang w:val="ru-RU"/>
        </w:rPr>
        <w:t>образования, символизирующие приобретение новых социальных статусов в школе, обществе</w:t>
      </w:r>
      <w:r w:rsidRPr="00A41A36">
        <w:rPr>
          <w:color w:val="000000"/>
          <w:w w:val="0"/>
          <w:sz w:val="28"/>
          <w:szCs w:val="28"/>
          <w:lang w:val="ru-RU"/>
        </w:rPr>
        <w:t>;</w:t>
      </w:r>
    </w:p>
    <w:p w14:paraId="710421E9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14:paraId="4695EB12" w14:textId="005EE51A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w w:val="0"/>
          <w:sz w:val="28"/>
          <w:szCs w:val="28"/>
          <w:lang w:val="ru-RU"/>
        </w:rPr>
      </w:pPr>
      <w:r w:rsidRPr="00A41A36">
        <w:rPr>
          <w:bCs/>
          <w:w w:val="0"/>
          <w:sz w:val="28"/>
          <w:szCs w:val="28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</w:t>
      </w:r>
      <w:r w:rsidR="00AA6202" w:rsidRPr="00A41A36">
        <w:rPr>
          <w:bCs/>
          <w:w w:val="0"/>
          <w:sz w:val="28"/>
          <w:szCs w:val="28"/>
          <w:lang w:val="ru-RU"/>
        </w:rPr>
        <w:t xml:space="preserve"> — </w:t>
      </w:r>
      <w:r w:rsidRPr="00A41A36">
        <w:rPr>
          <w:bCs/>
          <w:w w:val="0"/>
          <w:sz w:val="28"/>
          <w:szCs w:val="28"/>
          <w:lang w:val="ru-RU"/>
        </w:rPr>
        <w:t>социальных партнёров школы, комплексы дел благотворительной, экологической, патриотической, трудовой и др. направленности;</w:t>
      </w:r>
    </w:p>
    <w:p w14:paraId="0067DC19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14:paraId="2B73544B" w14:textId="77777777" w:rsidR="00E56EEA" w:rsidRPr="00A41A36" w:rsidRDefault="00E56EEA" w:rsidP="00A41A36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2759758" w14:textId="77777777" w:rsidR="00E56EEA" w:rsidRPr="00A41A36" w:rsidRDefault="00E56EEA" w:rsidP="00A41A36">
      <w:pPr>
        <w:numPr>
          <w:ilvl w:val="0"/>
          <w:numId w:val="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вовлечение по возможности</w:t>
      </w:r>
      <w:r w:rsidRPr="00A41A36">
        <w:rPr>
          <w:i/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в освоении навыков </w:t>
      </w:r>
      <w:r w:rsidRPr="00A41A36">
        <w:rPr>
          <w:color w:val="000000"/>
          <w:w w:val="0"/>
          <w:sz w:val="28"/>
          <w:szCs w:val="28"/>
          <w:lang w:val="ru-RU"/>
        </w:rPr>
        <w:t>подготовки, проведения, анализа общешкольных дел;</w:t>
      </w:r>
    </w:p>
    <w:p w14:paraId="743BC184" w14:textId="755C62E6" w:rsidR="00E56EEA" w:rsidRPr="00A41A36" w:rsidRDefault="00E56EEA" w:rsidP="00A41A36">
      <w:pPr>
        <w:numPr>
          <w:ilvl w:val="0"/>
          <w:numId w:val="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наблюдение за поведением обучающихся в ситуациях подготовки, проведения, анализа основных школьных дел, мероприятий, </w:t>
      </w:r>
      <w:r w:rsidR="00D565C0" w:rsidRPr="00A41A36">
        <w:rPr>
          <w:color w:val="000000"/>
          <w:w w:val="0"/>
          <w:sz w:val="28"/>
          <w:szCs w:val="28"/>
          <w:lang w:val="ru-RU"/>
        </w:rPr>
        <w:t>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отношениями с обучающимися разных возрастов, с педагогами и другими взрослыми.</w:t>
      </w:r>
    </w:p>
    <w:p w14:paraId="2EAC4AE7" w14:textId="5644BB69" w:rsidR="00E56EEA" w:rsidRPr="00A41A36" w:rsidRDefault="004B46B6" w:rsidP="00A41A36">
      <w:pPr>
        <w:tabs>
          <w:tab w:val="left" w:pos="993"/>
        </w:tabs>
        <w:wordWrap/>
        <w:spacing w:line="360" w:lineRule="auto"/>
        <w:ind w:left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lastRenderedPageBreak/>
        <w:t>Классное руководство</w:t>
      </w:r>
    </w:p>
    <w:p w14:paraId="22C25470" w14:textId="77777777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классного руководства предусматривает:</w:t>
      </w:r>
    </w:p>
    <w:p w14:paraId="142E2255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планирование и проведение классных часов;</w:t>
      </w:r>
    </w:p>
    <w:p w14:paraId="48E7E1F5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14:paraId="02D44DFF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14:paraId="25C0E8E2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74B2F740" w14:textId="5F01AAB1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сплочение коллектива класса через: игры и тренинги на </w:t>
      </w:r>
      <w:proofErr w:type="spellStart"/>
      <w:r w:rsidRPr="00A41A36">
        <w:rPr>
          <w:color w:val="000000"/>
          <w:w w:val="0"/>
          <w:sz w:val="28"/>
          <w:szCs w:val="28"/>
          <w:lang w:val="ru-RU"/>
        </w:rPr>
        <w:t>командообразование</w:t>
      </w:r>
      <w:proofErr w:type="spellEnd"/>
      <w:r w:rsidRPr="00A41A36">
        <w:rPr>
          <w:color w:val="000000"/>
          <w:w w:val="0"/>
          <w:sz w:val="28"/>
          <w:szCs w:val="28"/>
          <w:lang w:val="ru-RU"/>
        </w:rPr>
        <w:t xml:space="preserve">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14:paraId="10C4383B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14:paraId="52ADEB27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75230816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>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5BFA3AC9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29AE2888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14:paraId="1955B862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Cs/>
          <w:color w:val="000000"/>
          <w:w w:val="0"/>
          <w:sz w:val="28"/>
          <w:szCs w:val="28"/>
          <w:u w:val="single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14:paraId="088F4C51" w14:textId="70350EFA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</w:t>
      </w:r>
      <w:r w:rsidR="009C2535">
        <w:rPr>
          <w:color w:val="000000"/>
          <w:w w:val="0"/>
          <w:sz w:val="28"/>
          <w:szCs w:val="28"/>
          <w:lang w:val="ru-RU"/>
        </w:rPr>
        <w:t xml:space="preserve">и иным членам семьи </w:t>
      </w:r>
      <w:r w:rsidRPr="00A41A36">
        <w:rPr>
          <w:color w:val="000000"/>
          <w:w w:val="0"/>
          <w:sz w:val="28"/>
          <w:szCs w:val="28"/>
          <w:lang w:val="ru-RU"/>
        </w:rPr>
        <w:t xml:space="preserve">в отношениях с учителями, администрацией; </w:t>
      </w:r>
    </w:p>
    <w:p w14:paraId="7C6F6230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5816D66E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7F2D11B3" w14:textId="77777777" w:rsidR="00E56EEA" w:rsidRPr="00A41A36" w:rsidRDefault="00E56EEA" w:rsidP="00A41A36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в классе праздников, фестивалей, конкурсов, соревнований и т. д.</w:t>
      </w:r>
    </w:p>
    <w:p w14:paraId="23C381AC" w14:textId="2D123B37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Школьный урок</w:t>
      </w:r>
    </w:p>
    <w:p w14:paraId="1B2AC0BF" w14:textId="1401CA88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14:paraId="52311961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максимальное использование воспитательных возможностей </w:t>
      </w:r>
      <w:r w:rsidRPr="00A41A36">
        <w:rPr>
          <w:sz w:val="28"/>
          <w:szCs w:val="28"/>
          <w:lang w:val="ru-RU"/>
        </w:rPr>
        <w:lastRenderedPageBreak/>
        <w:t>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A41A36">
        <w:rPr>
          <w:color w:val="000000"/>
          <w:w w:val="0"/>
          <w:sz w:val="28"/>
          <w:szCs w:val="28"/>
          <w:lang w:val="ru-RU"/>
        </w:rPr>
        <w:t>;</w:t>
      </w:r>
    </w:p>
    <w:p w14:paraId="40A78EB5" w14:textId="68FB0D2D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14:paraId="771A81E1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14:paraId="4EF5838F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14:paraId="3BC4D14D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14:paraId="089E5456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3D162728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15E9010D" w14:textId="445C7279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14:paraId="26DA0932" w14:textId="77777777" w:rsidR="00E56EEA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DEB6051" w14:textId="2CF8C6D9" w:rsidR="004B46B6" w:rsidRPr="00A41A36" w:rsidRDefault="00E56EEA" w:rsidP="00A41A36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14:paraId="5F77E98A" w14:textId="5FBA4891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Внеурочная деятельность </w:t>
      </w:r>
    </w:p>
    <w:p w14:paraId="5DB4B474" w14:textId="02355CBB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14:paraId="787BA153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14:paraId="39E8EF87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формирование в кружках, секциях, клубах, студиях детско-взрослых общностей,</w:t>
      </w:r>
      <w:r w:rsidRPr="00A41A36">
        <w:rPr>
          <w:i/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>которые объединяют обучающихся и педагогов общими позитивными эмоциями и доверительными отношениями;</w:t>
      </w:r>
    </w:p>
    <w:p w14:paraId="3839E9FB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14:paraId="20D21728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14:paraId="36CF0C42" w14:textId="77777777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обучающимися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 xml:space="preserve">курсов, занятий </w:t>
      </w:r>
      <w:bookmarkStart w:id="25" w:name="_Hlk85704621"/>
      <w:r w:rsidRPr="00A41A36">
        <w:rPr>
          <w:iCs/>
          <w:color w:val="000000"/>
          <w:w w:val="0"/>
          <w:sz w:val="28"/>
          <w:szCs w:val="28"/>
          <w:lang w:val="ru-RU"/>
        </w:rPr>
        <w:t>(</w:t>
      </w:r>
      <w:r w:rsidRPr="00A41A36">
        <w:rPr>
          <w:i/>
          <w:color w:val="000000"/>
          <w:w w:val="0"/>
          <w:sz w:val="28"/>
          <w:szCs w:val="28"/>
          <w:lang w:val="ru-RU"/>
        </w:rPr>
        <w:t>указываются конкретные курсы, занятия, другие формы работы в рамках внеурочной деятельности, реализуемые в школе или запланированные</w:t>
      </w:r>
      <w:r w:rsidRPr="00A41A36">
        <w:rPr>
          <w:iCs/>
          <w:color w:val="000000"/>
          <w:w w:val="0"/>
          <w:sz w:val="28"/>
          <w:szCs w:val="28"/>
          <w:lang w:val="ru-RU"/>
        </w:rPr>
        <w:t>):</w:t>
      </w:r>
      <w:r w:rsidRPr="00A41A36">
        <w:rPr>
          <w:i/>
          <w:color w:val="000000"/>
          <w:w w:val="0"/>
          <w:sz w:val="28"/>
          <w:szCs w:val="28"/>
          <w:lang w:val="ru-RU"/>
        </w:rPr>
        <w:t xml:space="preserve"> </w:t>
      </w:r>
    </w:p>
    <w:bookmarkEnd w:id="25"/>
    <w:p w14:paraId="401618B1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14:paraId="2ABE1A8A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14:paraId="5A0CEA9C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познавательной, научной, исследовательской, просветительской направленности;</w:t>
      </w:r>
    </w:p>
    <w:p w14:paraId="3C9151A4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14:paraId="2DF5DACB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14:paraId="4BD76BE5" w14:textId="77777777" w:rsidR="00E56EEA" w:rsidRPr="00A41A36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туристско-краеведческой направленности;</w:t>
      </w:r>
    </w:p>
    <w:p w14:paraId="22531B57" w14:textId="35ED0240" w:rsidR="00E56EEA" w:rsidRDefault="00E56EEA" w:rsidP="00A41A36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оздоровительной и спортивной направленности.</w:t>
      </w:r>
    </w:p>
    <w:p w14:paraId="64474C01" w14:textId="77777777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Внешкольные мероприятия</w:t>
      </w:r>
    </w:p>
    <w:p w14:paraId="00170C9A" w14:textId="6E7D9EF0" w:rsidR="00E56EEA" w:rsidRPr="00A41A3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14:paraId="0F4B0D78" w14:textId="77777777"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41A36">
        <w:rPr>
          <w:w w:val="0"/>
          <w:sz w:val="28"/>
          <w:szCs w:val="28"/>
          <w:lang w:val="ru-RU"/>
        </w:rPr>
        <w:t>в школе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учебным предметам, курсам, модулям;</w:t>
      </w:r>
    </w:p>
    <w:p w14:paraId="4D507DCD" w14:textId="77777777"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</w:t>
      </w:r>
      <w:r w:rsidRPr="00A41A36">
        <w:rPr>
          <w:sz w:val="28"/>
          <w:szCs w:val="28"/>
          <w:lang w:val="ru-RU"/>
        </w:rPr>
        <w:t xml:space="preserve"> </w:t>
      </w:r>
      <w:r w:rsidRPr="00A41A36">
        <w:rPr>
          <w:color w:val="000000"/>
          <w:w w:val="0"/>
          <w:sz w:val="28"/>
          <w:szCs w:val="28"/>
          <w:lang w:val="ru-RU"/>
        </w:rPr>
        <w:t>с привлечением к их планированию, организации, проведению, оценке мероприятия;</w:t>
      </w:r>
    </w:p>
    <w:p w14:paraId="23F6F45D" w14:textId="77777777"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</w:t>
      </w:r>
      <w:r w:rsidRPr="00A41A36">
        <w:rPr>
          <w:color w:val="000000"/>
          <w:w w:val="0"/>
          <w:sz w:val="28"/>
          <w:szCs w:val="28"/>
          <w:lang w:val="ru-RU"/>
        </w:rPr>
        <w:lastRenderedPageBreak/>
        <w:t xml:space="preserve">местности российских поэтов и писателей, деятелей науки, природных и историко-культурных ландшафтов, флоры и фауны и др.); </w:t>
      </w:r>
    </w:p>
    <w:p w14:paraId="540961B6" w14:textId="77777777"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06F6595D" w14:textId="77777777" w:rsidR="00E56EEA" w:rsidRPr="00A41A36" w:rsidRDefault="00E56EEA" w:rsidP="00A41A36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внешкольные мероприятия, в том числе организуемые совместно с социальными партнерами школы.</w:t>
      </w:r>
    </w:p>
    <w:p w14:paraId="06FD2384" w14:textId="4356680F" w:rsidR="004B46B6" w:rsidRPr="00A41A36" w:rsidRDefault="004B46B6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Организация предметно-пространственной среды</w:t>
      </w:r>
    </w:p>
    <w:p w14:paraId="4A2864DD" w14:textId="47C90CCE" w:rsidR="000B1563" w:rsidRPr="00A41A36" w:rsidRDefault="000B1563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Предметно-пространственная среда в школе</w:t>
      </w:r>
      <w:r w:rsidR="00E56EEA" w:rsidRPr="00A41A36">
        <w:rPr>
          <w:sz w:val="28"/>
          <w:szCs w:val="28"/>
          <w:lang w:val="ru-RU"/>
        </w:rPr>
        <w:t xml:space="preserve"> должна основываться на системе ценностей программы воспитания, быть частью уклада и способом организации воспитательной среды</w:t>
      </w:r>
      <w:r w:rsidRPr="00A41A36">
        <w:rPr>
          <w:sz w:val="28"/>
          <w:szCs w:val="28"/>
          <w:lang w:val="ru-RU"/>
        </w:rPr>
        <w:t>, о</w:t>
      </w:r>
      <w:r w:rsidR="00E56EEA" w:rsidRPr="00A41A36">
        <w:rPr>
          <w:sz w:val="28"/>
          <w:szCs w:val="28"/>
          <w:lang w:val="ru-RU"/>
        </w:rPr>
        <w:t xml:space="preserve">твечать требованиям экологичности, </w:t>
      </w:r>
      <w:proofErr w:type="spellStart"/>
      <w:r w:rsidR="00E56EEA" w:rsidRPr="00A41A36">
        <w:rPr>
          <w:sz w:val="28"/>
          <w:szCs w:val="28"/>
          <w:lang w:val="ru-RU"/>
        </w:rPr>
        <w:t>природосообразности</w:t>
      </w:r>
      <w:proofErr w:type="spellEnd"/>
      <w:r w:rsidR="00E56EEA" w:rsidRPr="00A41A36">
        <w:rPr>
          <w:sz w:val="28"/>
          <w:szCs w:val="28"/>
          <w:lang w:val="ru-RU"/>
        </w:rPr>
        <w:t xml:space="preserve">, эстетичности, безопасности, обеспечивать обучающимся возможность общения, игры, деятельности и познания. </w:t>
      </w:r>
      <w:r w:rsidRPr="00A41A36">
        <w:rPr>
          <w:sz w:val="28"/>
          <w:szCs w:val="28"/>
          <w:lang w:val="ru-RU"/>
        </w:rPr>
        <w:t xml:space="preserve">Предметно-пространственная среда </w:t>
      </w:r>
      <w:r w:rsidR="00E56EEA" w:rsidRPr="00A41A36">
        <w:rPr>
          <w:sz w:val="28"/>
          <w:szCs w:val="28"/>
          <w:lang w:val="ru-RU"/>
        </w:rPr>
        <w:t xml:space="preserve">должна быть выстроена в единстве; заложенные в программе воспитания ценности – раскрыты, визуализированы. </w:t>
      </w:r>
    </w:p>
    <w:p w14:paraId="6D3C6AA6" w14:textId="55CA3A38" w:rsidR="00E56EEA" w:rsidRPr="00A41A36" w:rsidRDefault="00E56EEA" w:rsidP="00A41A36">
      <w:pPr>
        <w:tabs>
          <w:tab w:val="left" w:pos="851"/>
          <w:tab w:val="left" w:pos="2977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(у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>казываются позиции, имеющиеся в школе или запланированные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):</w:t>
      </w:r>
    </w:p>
    <w:p w14:paraId="41D46401" w14:textId="77777777" w:rsidR="00E56EEA" w:rsidRPr="00A41A36" w:rsidRDefault="00E56EEA" w:rsidP="00A41A36">
      <w:pPr>
        <w:numPr>
          <w:ilvl w:val="0"/>
          <w:numId w:val="7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14:paraId="0C0D6464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14:paraId="78D104A0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lastRenderedPageBreak/>
        <w:t>объектов местности, региона, России, памятных исторических, гражданских, народных, религиозных мест почитания;</w:t>
      </w:r>
    </w:p>
    <w:p w14:paraId="05AB6617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1B782C7E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14:paraId="6C4F90B9" w14:textId="369E0E96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</w:t>
      </w:r>
      <w:r w:rsidR="007305A0">
        <w:rPr>
          <w:bCs/>
          <w:iCs/>
          <w:color w:val="000000"/>
          <w:w w:val="0"/>
          <w:sz w:val="28"/>
          <w:szCs w:val="28"/>
          <w:lang w:val="ru-RU"/>
        </w:rPr>
        <w:t xml:space="preserve">оссийской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>Ф</w:t>
      </w:r>
      <w:r w:rsidR="007305A0">
        <w:rPr>
          <w:bCs/>
          <w:iCs/>
          <w:color w:val="000000"/>
          <w:w w:val="0"/>
          <w:sz w:val="28"/>
          <w:szCs w:val="28"/>
          <w:lang w:val="ru-RU"/>
        </w:rPr>
        <w:t>едерации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; </w:t>
      </w:r>
    </w:p>
    <w:p w14:paraId="436FF6D4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«места гражданского почитания» (</w:t>
      </w:r>
      <w:r w:rsidRPr="00A41A36">
        <w:rPr>
          <w:bCs/>
          <w:i/>
          <w:iCs/>
          <w:color w:val="000000"/>
          <w:w w:val="0"/>
          <w:sz w:val="28"/>
          <w:szCs w:val="28"/>
          <w:lang w:val="ru-RU"/>
        </w:rPr>
        <w:t>особенно если школа носит имя выдающегося исторического деятеля, ученого, героя, защитника Отечества и т. п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.) в помещениях школы или на прилегающей территории для общественно-гражданского почитания лиц, событий истории России; школьные мемориалы воинской славы, памятники, памятные доски; </w:t>
      </w:r>
    </w:p>
    <w:p w14:paraId="395CF2F7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 п.;</w:t>
      </w:r>
    </w:p>
    <w:p w14:paraId="3DE1C04D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14:paraId="189B2A42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14:paraId="13B0E91E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создание и поддержание в вестибюле или библиотеке стеллажей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lastRenderedPageBreak/>
        <w:t>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14:paraId="04EBCDCA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благоустройство школьных аудиторий классными руководителями вместе с обучающимся в своих классах;</w:t>
      </w:r>
    </w:p>
    <w:p w14:paraId="65426019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14:paraId="3E6D953F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 п.), используемой как повседневно, так и в торжественные моменты;</w:t>
      </w:r>
    </w:p>
    <w:p w14:paraId="0D035686" w14:textId="77777777" w:rsidR="00E56EEA" w:rsidRPr="00A41A36" w:rsidRDefault="00E56EEA" w:rsidP="00A41A36">
      <w:pPr>
        <w:numPr>
          <w:ilvl w:val="0"/>
          <w:numId w:val="14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14:paraId="1B9DD2F2" w14:textId="387FD403" w:rsidR="00F4394E" w:rsidRPr="00A41A36" w:rsidRDefault="00396934" w:rsidP="00A41A36">
      <w:pPr>
        <w:tabs>
          <w:tab w:val="left" w:pos="993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Предметно-пространственная среда</w:t>
      </w:r>
      <w:r w:rsidR="00E56EEA"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строится как максимально доступная для детей с особыми образовательными потребностями и ОВЗ.</w:t>
      </w:r>
    </w:p>
    <w:p w14:paraId="47443BB9" w14:textId="57A57932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Работа с родителями (законными представителями)</w:t>
      </w:r>
    </w:p>
    <w:p w14:paraId="10B25C24" w14:textId="2A84E4A4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работы с родителями предусматривает:</w:t>
      </w:r>
    </w:p>
    <w:p w14:paraId="25859CD5" w14:textId="1744209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</w:t>
      </w:r>
      <w:r w:rsidR="00D565C0" w:rsidRPr="00A41A36">
        <w:rPr>
          <w:bCs/>
          <w:iCs/>
          <w:color w:val="000000"/>
          <w:w w:val="0"/>
          <w:sz w:val="28"/>
          <w:szCs w:val="28"/>
          <w:lang w:val="ru-RU"/>
        </w:rPr>
        <w:t>обучения,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 деятельность представителей родительского сообщества в Управляющем совете школы;</w:t>
      </w:r>
    </w:p>
    <w:p w14:paraId="11DE635C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14:paraId="1B967AF2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родительские дни, в которые родители могут посещать уроки и внеурочные занятия;</w:t>
      </w:r>
    </w:p>
    <w:p w14:paraId="76F74411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работу семейных клубов, предоставляющих родителям, педагогам и 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lastRenderedPageBreak/>
        <w:t>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14:paraId="06FB3C30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проведение </w:t>
      </w:r>
      <w:r w:rsidRPr="00A41A36">
        <w:rPr>
          <w:bCs/>
          <w:iCs/>
          <w:w w:val="0"/>
          <w:sz w:val="28"/>
          <w:szCs w:val="28"/>
          <w:lang w:val="ru-RU"/>
        </w:rPr>
        <w:t>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</w:t>
      </w: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, обмениваться опытом;  </w:t>
      </w:r>
    </w:p>
    <w:p w14:paraId="6F40A23A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1D9C6C08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14:paraId="14E9242F" w14:textId="7777777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14:paraId="1F84FC62" w14:textId="7B034AE7" w:rsidR="00F4394E" w:rsidRPr="00A41A36" w:rsidRDefault="00F4394E" w:rsidP="00A41A36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color w:val="000000"/>
          <w:w w:val="0"/>
          <w:sz w:val="28"/>
          <w:szCs w:val="28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r w:rsidR="00A90680">
        <w:rPr>
          <w:bCs/>
          <w:iCs/>
          <w:color w:val="000000"/>
          <w:w w:val="0"/>
          <w:sz w:val="28"/>
          <w:szCs w:val="28"/>
          <w:lang w:val="ru-RU"/>
        </w:rPr>
        <w:t>.</w:t>
      </w:r>
      <w:bookmarkStart w:id="26" w:name="_Hlk85440179"/>
    </w:p>
    <w:bookmarkEnd w:id="26"/>
    <w:p w14:paraId="0D39F485" w14:textId="05E68A8B" w:rsidR="004B46B6" w:rsidRPr="00A41A36" w:rsidRDefault="004B46B6" w:rsidP="00A41A36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bCs/>
          <w:iCs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Самоуправление</w:t>
      </w:r>
    </w:p>
    <w:p w14:paraId="4BD2FF90" w14:textId="2A249B2C" w:rsidR="00F4394E" w:rsidRPr="00A41A36" w:rsidRDefault="00F4394E" w:rsidP="00A41A36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 xml:space="preserve">В соответствии с </w:t>
      </w:r>
      <w:r w:rsidRPr="00A41A36">
        <w:rPr>
          <w:bCs/>
          <w:sz w:val="28"/>
          <w:szCs w:val="28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A41A36">
        <w:rPr>
          <w:bCs/>
          <w:iCs/>
          <w:w w:val="0"/>
          <w:sz w:val="28"/>
          <w:szCs w:val="28"/>
          <w:lang w:val="ru-RU"/>
        </w:rPr>
        <w:t xml:space="preserve">обучающиеся имеют право на </w:t>
      </w:r>
      <w:r w:rsidRPr="00A41A36">
        <w:rPr>
          <w:color w:val="000000"/>
          <w:sz w:val="28"/>
          <w:szCs w:val="28"/>
          <w:shd w:val="clear" w:color="auto" w:fill="FFFFFF"/>
          <w:lang w:val="ru-RU"/>
        </w:rPr>
        <w:t>участие в управлении образовательной организацией в порядке, установленном е</w:t>
      </w:r>
      <w:r w:rsidR="00341EC4">
        <w:rPr>
          <w:color w:val="000000"/>
          <w:sz w:val="28"/>
          <w:szCs w:val="28"/>
          <w:shd w:val="clear" w:color="auto" w:fill="FFFFFF"/>
          <w:lang w:val="ru-RU"/>
        </w:rPr>
        <w:t>ё</w:t>
      </w:r>
      <w:r w:rsidRPr="00A41A36">
        <w:rPr>
          <w:color w:val="000000"/>
          <w:sz w:val="28"/>
          <w:szCs w:val="28"/>
          <w:shd w:val="clear" w:color="auto" w:fill="FFFFFF"/>
          <w:lang w:val="ru-RU"/>
        </w:rPr>
        <w:t xml:space="preserve"> уставом (ст. 34 п. 17). Это право обучающиеся могут реализовать через систему ученического самоуправления, а именно через создание </w:t>
      </w:r>
      <w:r w:rsidRPr="00A41A36">
        <w:rPr>
          <w:color w:val="000000"/>
          <w:sz w:val="28"/>
          <w:szCs w:val="28"/>
          <w:lang w:val="ru-RU"/>
        </w:rPr>
        <w:t xml:space="preserve">по инициативе обучающихся совета обучающихся (ст. 26 п. 6 </w:t>
      </w:r>
      <w:r w:rsidRPr="00A41A36">
        <w:rPr>
          <w:bCs/>
          <w:sz w:val="28"/>
          <w:szCs w:val="28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A41A36">
        <w:rPr>
          <w:color w:val="000000"/>
          <w:sz w:val="28"/>
          <w:szCs w:val="28"/>
          <w:lang w:val="ru-RU"/>
        </w:rPr>
        <w:t>).</w:t>
      </w:r>
    </w:p>
    <w:p w14:paraId="78A3077C" w14:textId="77777777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bCs/>
          <w:iCs/>
          <w:w w:val="0"/>
          <w:sz w:val="28"/>
          <w:szCs w:val="28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14:paraId="21630786" w14:textId="77777777" w:rsidR="00F4394E" w:rsidRPr="00A41A36" w:rsidRDefault="00F4394E" w:rsidP="00A41A36">
      <w:pPr>
        <w:numPr>
          <w:ilvl w:val="0"/>
          <w:numId w:val="29"/>
        </w:numPr>
        <w:tabs>
          <w:tab w:val="left" w:pos="993"/>
        </w:tabs>
        <w:wordWrap/>
        <w:spacing w:line="360" w:lineRule="auto"/>
        <w:ind w:left="0" w:firstLine="709"/>
        <w:contextualSpacing/>
        <w:rPr>
          <w:bCs/>
          <w:iCs/>
          <w:w w:val="0"/>
          <w:sz w:val="28"/>
          <w:szCs w:val="28"/>
          <w:lang w:val="x-none" w:eastAsia="x-none"/>
        </w:rPr>
      </w:pPr>
      <w:r w:rsidRPr="00A41A36">
        <w:rPr>
          <w:bCs/>
          <w:iCs/>
          <w:w w:val="0"/>
          <w:sz w:val="28"/>
          <w:szCs w:val="28"/>
          <w:lang w:val="x-none" w:eastAsia="x-none"/>
        </w:rPr>
        <w:lastRenderedPageBreak/>
        <w:t>деятельность совета обучающихся, избранного в школе;</w:t>
      </w:r>
    </w:p>
    <w:p w14:paraId="6F2473AC" w14:textId="51624668"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>представление интересов обучающихся в процессе управления общеобразовательной организаци</w:t>
      </w:r>
      <w:r w:rsidR="0058259C" w:rsidRPr="00A41A36">
        <w:rPr>
          <w:kern w:val="0"/>
          <w:sz w:val="28"/>
          <w:szCs w:val="28"/>
          <w:lang w:val="ru-RU" w:eastAsia="ru-RU"/>
        </w:rPr>
        <w:t>е</w:t>
      </w:r>
      <w:r w:rsidRPr="00A41A36">
        <w:rPr>
          <w:kern w:val="0"/>
          <w:sz w:val="28"/>
          <w:szCs w:val="28"/>
          <w:lang w:val="ru-RU" w:eastAsia="ru-RU"/>
        </w:rPr>
        <w:t>й</w:t>
      </w:r>
      <w:r w:rsidR="00D565C0" w:rsidRPr="00A41A36">
        <w:rPr>
          <w:kern w:val="0"/>
          <w:sz w:val="28"/>
          <w:szCs w:val="28"/>
          <w:lang w:val="ru-RU" w:eastAsia="ru-RU"/>
        </w:rPr>
        <w:t>:</w:t>
      </w:r>
      <w:r w:rsidRPr="00A41A36">
        <w:rPr>
          <w:kern w:val="0"/>
          <w:sz w:val="28"/>
          <w:szCs w:val="28"/>
          <w:lang w:val="ru-RU" w:eastAsia="ru-RU"/>
        </w:rPr>
        <w:t xml:space="preserve"> </w:t>
      </w:r>
    </w:p>
    <w:p w14:paraId="64767F13" w14:textId="77777777"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strike/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>защиту законных интересов и прав обучающихся;</w:t>
      </w:r>
    </w:p>
    <w:p w14:paraId="30F5E3D4" w14:textId="77777777"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strike/>
          <w:kern w:val="0"/>
          <w:sz w:val="28"/>
          <w:szCs w:val="28"/>
          <w:lang w:val="ru-RU" w:eastAsia="ru-RU"/>
        </w:rPr>
      </w:pPr>
      <w:r w:rsidRPr="00A41A36">
        <w:rPr>
          <w:kern w:val="0"/>
          <w:sz w:val="28"/>
          <w:szCs w:val="28"/>
          <w:lang w:val="ru-RU" w:eastAsia="ru-RU"/>
        </w:rPr>
        <w:t xml:space="preserve">участие в разработке, обсуждении и реализации рабочей программы воспитания; </w:t>
      </w:r>
    </w:p>
    <w:p w14:paraId="64321361" w14:textId="77777777" w:rsidR="00F4394E" w:rsidRPr="00A41A36" w:rsidRDefault="00F4394E" w:rsidP="00A41A36">
      <w:pPr>
        <w:numPr>
          <w:ilvl w:val="0"/>
          <w:numId w:val="8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Cs/>
          <w:iCs/>
          <w:w w:val="0"/>
          <w:sz w:val="28"/>
          <w:szCs w:val="28"/>
          <w:lang w:val="ru-RU"/>
        </w:rPr>
        <w:t xml:space="preserve">участие советов обучающихся в анализе воспитательной деятельности в школе. </w:t>
      </w:r>
    </w:p>
    <w:p w14:paraId="5700D96A" w14:textId="77777777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Профилактика и безопасность</w:t>
      </w:r>
    </w:p>
    <w:p w14:paraId="599BBE6E" w14:textId="28A4D80B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46E56A30" w14:textId="77777777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6A278050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87264D8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27935589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5A4542E8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lastRenderedPageBreak/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2E24ABD4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14:paraId="4FE0ACEC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A41A36">
        <w:rPr>
          <w:iCs/>
          <w:color w:val="000000"/>
          <w:w w:val="0"/>
          <w:sz w:val="28"/>
          <w:szCs w:val="28"/>
          <w:lang w:val="ru-RU"/>
        </w:rPr>
        <w:t>саморефлексии</w:t>
      </w:r>
      <w:proofErr w:type="spellEnd"/>
      <w:r w:rsidRPr="00A41A36">
        <w:rPr>
          <w:iCs/>
          <w:color w:val="000000"/>
          <w:w w:val="0"/>
          <w:sz w:val="28"/>
          <w:szCs w:val="28"/>
          <w:lang w:val="ru-RU"/>
        </w:rPr>
        <w:t>, самоконтроля, устойчивости к негативному воздействию, групповому давлению;</w:t>
      </w:r>
    </w:p>
    <w:p w14:paraId="7956A974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0CAFD189" w14:textId="334B9E52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предупреждение, профилактик</w:t>
      </w:r>
      <w:r w:rsidR="00341EC4">
        <w:rPr>
          <w:iCs/>
          <w:color w:val="000000"/>
          <w:w w:val="0"/>
          <w:sz w:val="28"/>
          <w:szCs w:val="28"/>
          <w:lang w:val="ru-RU"/>
        </w:rPr>
        <w:t>у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и целенаправленн</w:t>
      </w:r>
      <w:r w:rsidR="00341EC4">
        <w:rPr>
          <w:iCs/>
          <w:color w:val="000000"/>
          <w:w w:val="0"/>
          <w:sz w:val="28"/>
          <w:szCs w:val="28"/>
          <w:lang w:val="ru-RU"/>
        </w:rPr>
        <w:t>ую</w:t>
      </w:r>
      <w:r w:rsidRPr="00A41A36">
        <w:rPr>
          <w:iCs/>
          <w:color w:val="000000"/>
          <w:w w:val="0"/>
          <w:sz w:val="28"/>
          <w:szCs w:val="28"/>
          <w:lang w:val="ru-RU"/>
        </w:rPr>
        <w:t xml:space="preserve">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50063B20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поддержка и профилактика расширения групп детей, семей обучающихся, требующих специальной психолого-педагогической поддержки </w:t>
      </w:r>
      <w:r w:rsidRPr="00A41A36">
        <w:rPr>
          <w:iCs/>
          <w:color w:val="000000"/>
          <w:w w:val="0"/>
          <w:sz w:val="28"/>
          <w:szCs w:val="28"/>
          <w:lang w:val="ru-RU"/>
        </w:rPr>
        <w:lastRenderedPageBreak/>
        <w:t>и сопровождения (слабоуспевающие, социально запущенные, социально неадаптированные дети-мигранты, дети с ОВЗ и т. д.).</w:t>
      </w:r>
    </w:p>
    <w:p w14:paraId="7E802E98" w14:textId="0B8E5D70" w:rsidR="004B46B6" w:rsidRPr="00A41A36" w:rsidRDefault="004B46B6" w:rsidP="00A41A36">
      <w:pPr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Социальное партнёрство</w:t>
      </w:r>
    </w:p>
    <w:p w14:paraId="0540841F" w14:textId="14B9B6A6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Реализация воспитательного потенциала социального 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 xml:space="preserve">рства школы </w:t>
      </w:r>
      <w:r w:rsidR="00F13226" w:rsidRPr="00A41A36">
        <w:rPr>
          <w:color w:val="000000"/>
          <w:w w:val="0"/>
          <w:sz w:val="28"/>
          <w:szCs w:val="28"/>
          <w:lang w:val="ru-RU"/>
        </w:rPr>
        <w:t xml:space="preserve">при соблюдении требований законодательства Российской Федерации </w:t>
      </w:r>
      <w:r w:rsidRPr="00A41A36">
        <w:rPr>
          <w:color w:val="000000"/>
          <w:w w:val="0"/>
          <w:sz w:val="28"/>
          <w:szCs w:val="28"/>
          <w:lang w:val="ru-RU"/>
        </w:rPr>
        <w:t>предусматривает:</w:t>
      </w:r>
    </w:p>
    <w:p w14:paraId="171957C1" w14:textId="43512FBB"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42484D52" w14:textId="65212C84"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участие представителей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ACB2432" w14:textId="117F6B7E"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проведение на базе организаций-партн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14:paraId="0E38711A" w14:textId="1A0C2FDE"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открытые </w:t>
      </w:r>
      <w:r w:rsidRPr="00A41A36">
        <w:rPr>
          <w:w w:val="0"/>
          <w:sz w:val="28"/>
          <w:szCs w:val="28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организаций-партн</w:t>
      </w:r>
      <w:r w:rsidR="00341EC4">
        <w:rPr>
          <w:w w:val="0"/>
          <w:sz w:val="28"/>
          <w:szCs w:val="28"/>
          <w:lang w:val="ru-RU"/>
        </w:rPr>
        <w:t>ё</w:t>
      </w:r>
      <w:r w:rsidRPr="00A41A36">
        <w:rPr>
          <w:w w:val="0"/>
          <w:sz w:val="28"/>
          <w:szCs w:val="28"/>
          <w:lang w:val="ru-RU"/>
        </w:rPr>
        <w:t xml:space="preserve">ров, на которых обсуждаются </w:t>
      </w:r>
      <w:r w:rsidRPr="00A41A36">
        <w:rPr>
          <w:color w:val="000000"/>
          <w:w w:val="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14:paraId="2657AB51" w14:textId="52BB8692" w:rsidR="00F4394E" w:rsidRPr="00A41A36" w:rsidRDefault="00F4394E" w:rsidP="00A41A36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социальные проекты, совместно разрабатываемые и реализуемые обучающимися, педагогами с организациями-партн</w:t>
      </w:r>
      <w:r w:rsidR="00341EC4"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6CECCAFC" w14:textId="10E41C28" w:rsidR="004B46B6" w:rsidRPr="00A41A36" w:rsidRDefault="004B46B6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Профориентация</w:t>
      </w:r>
    </w:p>
    <w:p w14:paraId="4E7E67CF" w14:textId="0ADA1F3B" w:rsidR="00F4394E" w:rsidRPr="00A41A36" w:rsidRDefault="00F4394E" w:rsidP="00A41A36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</w:t>
      </w:r>
      <w:r w:rsidRPr="00A41A36">
        <w:rPr>
          <w:iCs/>
          <w:color w:val="000000"/>
          <w:w w:val="0"/>
          <w:sz w:val="28"/>
          <w:szCs w:val="28"/>
          <w:lang w:val="ru-RU"/>
        </w:rPr>
        <w:lastRenderedPageBreak/>
        <w:t>потенциала профориентационной работы школы предусматривает:</w:t>
      </w:r>
    </w:p>
    <w:p w14:paraId="62614AF0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14:paraId="4984B1C1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2A4076B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14:paraId="69BD403A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1C55DF4B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25641225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14:paraId="0B18DD60" w14:textId="7777777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участие в работе всероссийских профориентационных проектов;</w:t>
      </w:r>
    </w:p>
    <w:p w14:paraId="53F16DBC" w14:textId="5CE8A0C7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>индивидуальн</w:t>
      </w:r>
      <w:r w:rsidR="00F13226">
        <w:rPr>
          <w:iCs/>
          <w:color w:val="000000"/>
          <w:w w:val="0"/>
          <w:sz w:val="28"/>
          <w:szCs w:val="28"/>
          <w:lang w:val="ru-RU"/>
        </w:rPr>
        <w:t xml:space="preserve">ое консультирование </w:t>
      </w:r>
      <w:r w:rsidRPr="00A41A36">
        <w:rPr>
          <w:iCs/>
          <w:color w:val="000000"/>
          <w:w w:val="0"/>
          <w:sz w:val="28"/>
          <w:szCs w:val="28"/>
          <w:lang w:val="ru-RU"/>
        </w:rPr>
        <w:t>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14:paraId="700BB889" w14:textId="73C7E96F" w:rsidR="00F4394E" w:rsidRPr="00A41A36" w:rsidRDefault="00F4394E" w:rsidP="00A41A36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iCs/>
          <w:color w:val="000000"/>
          <w:w w:val="0"/>
          <w:sz w:val="28"/>
          <w:szCs w:val="28"/>
          <w:lang w:val="ru-RU"/>
        </w:rPr>
      </w:pPr>
      <w:r w:rsidRPr="00A41A36">
        <w:rPr>
          <w:iCs/>
          <w:color w:val="000000"/>
          <w:w w:val="0"/>
          <w:sz w:val="28"/>
          <w:szCs w:val="28"/>
          <w:lang w:val="ru-RU"/>
        </w:rP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 или </w:t>
      </w:r>
      <w:r w:rsidRPr="00A41A36">
        <w:rPr>
          <w:iCs/>
          <w:color w:val="000000"/>
          <w:w w:val="0"/>
          <w:sz w:val="28"/>
          <w:szCs w:val="28"/>
          <w:lang w:val="ru-RU"/>
        </w:rPr>
        <w:lastRenderedPageBreak/>
        <w:t xml:space="preserve">в рамках дополнительного образования. </w:t>
      </w:r>
    </w:p>
    <w:p w14:paraId="0CB3478C" w14:textId="095A1889" w:rsidR="00F4394E" w:rsidRPr="00A41A36" w:rsidRDefault="00F4394E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br w:type="page"/>
      </w:r>
      <w:bookmarkStart w:id="27" w:name="_Toc85440241"/>
      <w:bookmarkStart w:id="28" w:name="_Toc99639559"/>
      <w:r w:rsidR="00054D3E" w:rsidRPr="00A41A36">
        <w:rPr>
          <w:b/>
          <w:bCs/>
          <w:color w:val="000000"/>
          <w:w w:val="0"/>
          <w:sz w:val="28"/>
          <w:szCs w:val="28"/>
          <w:lang w:val="ru-RU"/>
        </w:rPr>
        <w:lastRenderedPageBreak/>
        <w:t xml:space="preserve">РАЗДЕЛ </w:t>
      </w:r>
      <w:r w:rsidR="00054D3E" w:rsidRPr="00A41A36">
        <w:rPr>
          <w:b/>
          <w:bCs/>
          <w:color w:val="000000"/>
          <w:w w:val="0"/>
          <w:sz w:val="28"/>
          <w:szCs w:val="28"/>
        </w:rPr>
        <w:t>III</w:t>
      </w:r>
      <w:r w:rsidR="00054D3E" w:rsidRPr="00A41A36">
        <w:rPr>
          <w:b/>
          <w:bCs/>
          <w:color w:val="000000"/>
          <w:w w:val="0"/>
          <w:sz w:val="28"/>
          <w:szCs w:val="28"/>
          <w:lang w:val="ru-RU"/>
        </w:rPr>
        <w:t>. ОРГАНИЗАЦИОННЫЙ</w:t>
      </w:r>
      <w:bookmarkEnd w:id="27"/>
      <w:bookmarkEnd w:id="28"/>
    </w:p>
    <w:p w14:paraId="03F5B319" w14:textId="77777777"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2BDC14CF" w14:textId="4369548C" w:rsidR="006C42E9" w:rsidRPr="00A41A36" w:rsidRDefault="006C42E9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29" w:name="_Toc99639560"/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3.1. </w:t>
      </w:r>
      <w:bookmarkStart w:id="30" w:name="_Toc85440244"/>
      <w:r w:rsidRPr="00A41A36">
        <w:rPr>
          <w:b/>
          <w:bCs/>
          <w:color w:val="000000"/>
          <w:w w:val="0"/>
          <w:sz w:val="28"/>
          <w:szCs w:val="28"/>
          <w:lang w:val="ru-RU"/>
        </w:rPr>
        <w:t>Кадровое обеспечение</w:t>
      </w:r>
      <w:bookmarkEnd w:id="29"/>
      <w:bookmarkEnd w:id="30"/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 </w:t>
      </w:r>
    </w:p>
    <w:p w14:paraId="35171E18" w14:textId="2A6001A0"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>В данном разделе могут быть представлены решения на уровне школы по разделению функционала, связанного с планированием, организацией, реализацией, обеспечением воспитательной деятельности; по вопросам повышения квалификации педагогических работников в сфере воспитания, психолого-педагогического сопровождения обучающихся, в том числе с ОВЗ и др. категорий, привлечению специалистов других организаций</w:t>
      </w:r>
      <w:r w:rsidR="00920126"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 </w:t>
      </w:r>
      <w:r w:rsidRPr="00A41A36">
        <w:rPr>
          <w:i/>
          <w:iCs/>
          <w:color w:val="000000"/>
          <w:w w:val="0"/>
          <w:sz w:val="28"/>
          <w:szCs w:val="28"/>
          <w:lang w:val="ru-RU"/>
        </w:rPr>
        <w:t>(образовательных, социальных, правоохранительных и др.).</w:t>
      </w:r>
    </w:p>
    <w:p w14:paraId="52EA50D7" w14:textId="77777777"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022C24F2" w14:textId="5B49DE0C" w:rsidR="006C42E9" w:rsidRPr="00A41A36" w:rsidRDefault="006C42E9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1" w:name="_Toc85440245"/>
      <w:bookmarkStart w:id="32" w:name="_Toc99639561"/>
      <w:r w:rsidRPr="00A41A36">
        <w:rPr>
          <w:b/>
          <w:bCs/>
          <w:color w:val="000000"/>
          <w:w w:val="0"/>
          <w:sz w:val="28"/>
          <w:szCs w:val="28"/>
          <w:lang w:val="ru-RU"/>
        </w:rPr>
        <w:t>3.</w:t>
      </w:r>
      <w:r w:rsidR="00920126" w:rsidRPr="00A41A36">
        <w:rPr>
          <w:b/>
          <w:bCs/>
          <w:color w:val="000000"/>
          <w:w w:val="0"/>
          <w:sz w:val="28"/>
          <w:szCs w:val="28"/>
          <w:lang w:val="ru-RU"/>
        </w:rPr>
        <w:t>2</w:t>
      </w:r>
      <w:r w:rsidRPr="00A41A36">
        <w:rPr>
          <w:b/>
          <w:bCs/>
          <w:color w:val="000000"/>
          <w:w w:val="0"/>
          <w:sz w:val="28"/>
          <w:szCs w:val="28"/>
          <w:lang w:val="ru-RU"/>
        </w:rPr>
        <w:t>. Нормативно-методическое обеспечение</w:t>
      </w:r>
      <w:bookmarkEnd w:id="31"/>
      <w:bookmarkEnd w:id="32"/>
    </w:p>
    <w:p w14:paraId="72920D69" w14:textId="77777777" w:rsidR="006C42E9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 xml:space="preserve">В данном разделе могут быть представлены решения на уровне школы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 </w:t>
      </w:r>
    </w:p>
    <w:p w14:paraId="5D3BC584" w14:textId="77777777" w:rsidR="00920126" w:rsidRPr="00A41A3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14:paraId="20A8C09F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</w:p>
    <w:p w14:paraId="0A38CB8B" w14:textId="5B5DE074" w:rsidR="00920126" w:rsidRPr="00A41A36" w:rsidRDefault="00920126" w:rsidP="006B37BA">
      <w:pPr>
        <w:tabs>
          <w:tab w:val="left" w:pos="851"/>
        </w:tabs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 w:bidi="ru-RU"/>
        </w:rPr>
      </w:pPr>
      <w:bookmarkStart w:id="33" w:name="_Toc99639562"/>
      <w:r w:rsidRPr="00A41A36">
        <w:rPr>
          <w:b/>
          <w:bCs/>
          <w:color w:val="000000"/>
          <w:w w:val="0"/>
          <w:sz w:val="28"/>
          <w:szCs w:val="28"/>
          <w:lang w:val="ru-RU" w:bidi="ru-RU"/>
        </w:rPr>
        <w:t>3.</w:t>
      </w:r>
      <w:r w:rsidR="004B46B6" w:rsidRPr="00A41A36">
        <w:rPr>
          <w:b/>
          <w:bCs/>
          <w:color w:val="000000"/>
          <w:w w:val="0"/>
          <w:sz w:val="28"/>
          <w:szCs w:val="28"/>
          <w:lang w:val="ru-RU" w:bidi="ru-RU"/>
        </w:rPr>
        <w:t>3</w:t>
      </w:r>
      <w:r w:rsidRPr="00A41A36">
        <w:rPr>
          <w:b/>
          <w:bCs/>
          <w:color w:val="000000"/>
          <w:w w:val="0"/>
          <w:sz w:val="28"/>
          <w:szCs w:val="28"/>
          <w:lang w:val="ru-RU" w:bidi="ru-RU"/>
        </w:rPr>
        <w:t xml:space="preserve">. Требования к условиям работы с </w:t>
      </w:r>
      <w:r w:rsidR="00840E06">
        <w:rPr>
          <w:b/>
          <w:bCs/>
          <w:color w:val="000000"/>
          <w:w w:val="0"/>
          <w:sz w:val="28"/>
          <w:szCs w:val="28"/>
          <w:lang w:val="ru-RU" w:bidi="ru-RU"/>
        </w:rPr>
        <w:t xml:space="preserve">детьми с </w:t>
      </w:r>
      <w:r w:rsidRPr="00A41A36">
        <w:rPr>
          <w:b/>
          <w:bCs/>
          <w:color w:val="000000"/>
          <w:w w:val="0"/>
          <w:sz w:val="28"/>
          <w:szCs w:val="28"/>
          <w:lang w:val="ru-RU" w:bidi="ru-RU"/>
        </w:rPr>
        <w:t xml:space="preserve">особыми </w:t>
      </w:r>
      <w:r w:rsidR="00DA2328">
        <w:rPr>
          <w:b/>
          <w:bCs/>
          <w:color w:val="000000"/>
          <w:w w:val="0"/>
          <w:sz w:val="28"/>
          <w:szCs w:val="28"/>
          <w:lang w:val="ru-RU" w:bidi="ru-RU"/>
        </w:rPr>
        <w:t>образовательными потребностями</w:t>
      </w:r>
      <w:bookmarkEnd w:id="33"/>
    </w:p>
    <w:p w14:paraId="6CCA1720" w14:textId="37D89293" w:rsidR="0017558D" w:rsidRDefault="0017558D" w:rsidP="00A41A36">
      <w:pPr>
        <w:tabs>
          <w:tab w:val="left" w:pos="851"/>
        </w:tabs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Необходимо создавать особые условия воспитания для категорий обучающихся, имеющих особые образовательные потребности: </w:t>
      </w:r>
      <w:r w:rsidRPr="007855F9">
        <w:rPr>
          <w:sz w:val="28"/>
          <w:szCs w:val="28"/>
          <w:lang w:val="ru-RU"/>
        </w:rPr>
        <w:t>дети с инвалидностью, с ОВЗ, из социально уязвимых</w:t>
      </w:r>
      <w:r w:rsidRPr="00A41A36">
        <w:rPr>
          <w:sz w:val="28"/>
          <w:szCs w:val="28"/>
          <w:lang w:val="ru-RU"/>
        </w:rPr>
        <w:t xml:space="preserve"> групп (например, воспитанники детских домов, дети из семей мигрантов, дети-билингвы</w:t>
      </w:r>
      <w:r>
        <w:rPr>
          <w:sz w:val="28"/>
          <w:szCs w:val="28"/>
          <w:lang w:val="ru-RU"/>
        </w:rPr>
        <w:t xml:space="preserve"> и др.</w:t>
      </w:r>
      <w:r w:rsidRPr="00A41A36">
        <w:rPr>
          <w:sz w:val="28"/>
          <w:szCs w:val="28"/>
          <w:lang w:val="ru-RU"/>
        </w:rPr>
        <w:t>), одар</w:t>
      </w:r>
      <w:r>
        <w:rPr>
          <w:sz w:val="28"/>
          <w:szCs w:val="28"/>
          <w:lang w:val="ru-RU"/>
        </w:rPr>
        <w:t>ё</w:t>
      </w:r>
      <w:r w:rsidRPr="00A41A36">
        <w:rPr>
          <w:sz w:val="28"/>
          <w:szCs w:val="28"/>
          <w:lang w:val="ru-RU"/>
        </w:rPr>
        <w:t>нные дети, дети с отклоняющимся поведением</w:t>
      </w:r>
      <w:r>
        <w:rPr>
          <w:sz w:val="28"/>
          <w:szCs w:val="28"/>
          <w:lang w:val="ru-RU"/>
        </w:rPr>
        <w:t>.</w:t>
      </w:r>
    </w:p>
    <w:p w14:paraId="0ABE0107" w14:textId="77777777" w:rsidR="008A7500" w:rsidRPr="00A41A36" w:rsidRDefault="008A7500" w:rsidP="008A750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Особыми задачами воспитания обучающихся с </w:t>
      </w:r>
      <w:r>
        <w:rPr>
          <w:color w:val="000000"/>
          <w:w w:val="0"/>
          <w:sz w:val="28"/>
          <w:szCs w:val="28"/>
          <w:lang w:val="ru-RU"/>
        </w:rPr>
        <w:t>особыми образовательными потребностями</w:t>
      </w:r>
      <w:r w:rsidRPr="00A41A36">
        <w:rPr>
          <w:color w:val="000000"/>
          <w:w w:val="0"/>
          <w:sz w:val="28"/>
          <w:szCs w:val="28"/>
          <w:lang w:val="ru-RU"/>
        </w:rPr>
        <w:t xml:space="preserve"> являются:</w:t>
      </w:r>
    </w:p>
    <w:p w14:paraId="363A1E12" w14:textId="77777777"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lastRenderedPageBreak/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14:paraId="6EA058AD" w14:textId="77777777"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1876D146" w14:textId="77777777" w:rsidR="008A7500" w:rsidRPr="00A41A36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 построение воспитательной деятельности с уч</w:t>
      </w:r>
      <w:r>
        <w:rPr>
          <w:color w:val="000000"/>
          <w:w w:val="0"/>
          <w:sz w:val="28"/>
          <w:szCs w:val="28"/>
          <w:lang w:val="ru-RU"/>
        </w:rPr>
        <w:t>ё</w:t>
      </w:r>
      <w:r w:rsidRPr="00A41A36">
        <w:rPr>
          <w:color w:val="000000"/>
          <w:w w:val="0"/>
          <w:sz w:val="28"/>
          <w:szCs w:val="28"/>
          <w:lang w:val="ru-RU"/>
        </w:rPr>
        <w:t>том индивидуальных особенностей и возможностей каждого обучающегося;</w:t>
      </w:r>
    </w:p>
    <w:p w14:paraId="2147179D" w14:textId="77777777" w:rsidR="008A7500" w:rsidRPr="009664F9" w:rsidRDefault="008A7500" w:rsidP="008A7500">
      <w:pPr>
        <w:numPr>
          <w:ilvl w:val="0"/>
          <w:numId w:val="12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8"/>
          <w:szCs w:val="28"/>
          <w:lang w:val="ru-RU"/>
        </w:rPr>
      </w:pPr>
      <w:r w:rsidRPr="009664F9">
        <w:rPr>
          <w:color w:val="000000"/>
          <w:w w:val="0"/>
          <w:sz w:val="28"/>
          <w:szCs w:val="28"/>
          <w:lang w:val="ru-RU"/>
        </w:rPr>
        <w:t xml:space="preserve"> обеспечение психолого-педагогической поддержки семей обучающихся</w:t>
      </w:r>
      <w:r>
        <w:rPr>
          <w:color w:val="000000"/>
          <w:w w:val="0"/>
          <w:sz w:val="28"/>
          <w:szCs w:val="28"/>
          <w:lang w:val="ru-RU"/>
        </w:rPr>
        <w:t xml:space="preserve">, </w:t>
      </w:r>
      <w:r w:rsidRPr="009664F9">
        <w:rPr>
          <w:color w:val="000000"/>
          <w:w w:val="0"/>
          <w:sz w:val="28"/>
          <w:szCs w:val="28"/>
          <w:lang w:val="ru-RU"/>
        </w:rPr>
        <w:t>содействие повышению уровня их педагогической, психологической, медико-социальной компетентности.</w:t>
      </w:r>
    </w:p>
    <w:p w14:paraId="52E6574B" w14:textId="47267F1F"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При организации воспитания детей с особыми образовательными потребностями необходимо ориентироваться</w:t>
      </w:r>
      <w:r w:rsidR="0017558D">
        <w:rPr>
          <w:sz w:val="28"/>
          <w:szCs w:val="28"/>
          <w:lang w:val="ru-RU"/>
        </w:rPr>
        <w:t xml:space="preserve"> на</w:t>
      </w:r>
      <w:r w:rsidRPr="00A41A36">
        <w:rPr>
          <w:sz w:val="28"/>
          <w:szCs w:val="28"/>
          <w:lang w:val="ru-RU"/>
        </w:rPr>
        <w:t>:</w:t>
      </w:r>
    </w:p>
    <w:p w14:paraId="69AFC7F6" w14:textId="77777777"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79721E7" w14:textId="177A37B9"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 xml:space="preserve">– на создание оптимальных условий совместного воспитания и обучения детей с особыми образовательными </w:t>
      </w:r>
      <w:r w:rsidRPr="007855F9">
        <w:rPr>
          <w:sz w:val="28"/>
          <w:szCs w:val="28"/>
          <w:lang w:val="ru-RU"/>
        </w:rPr>
        <w:t>потребностями и их сверстников</w:t>
      </w:r>
      <w:r w:rsidRPr="00A41A36">
        <w:rPr>
          <w:sz w:val="28"/>
          <w:szCs w:val="28"/>
          <w:lang w:val="ru-RU"/>
        </w:rPr>
        <w:t xml:space="preserve">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1BFC6639" w14:textId="77777777" w:rsidR="00920126" w:rsidRPr="00A41A36" w:rsidRDefault="00920126" w:rsidP="00A41A36">
      <w:pPr>
        <w:wordWrap/>
        <w:spacing w:line="360" w:lineRule="auto"/>
        <w:ind w:firstLine="709"/>
        <w:rPr>
          <w:sz w:val="28"/>
          <w:szCs w:val="28"/>
          <w:lang w:val="ru-RU"/>
        </w:rPr>
      </w:pPr>
      <w:r w:rsidRPr="00A41A36">
        <w:rPr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14:paraId="604B10B8" w14:textId="77777777" w:rsidR="008A7500" w:rsidRDefault="008A7500" w:rsidP="008A7500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8"/>
          <w:szCs w:val="28"/>
          <w:lang w:val="ru-RU"/>
        </w:rPr>
      </w:pPr>
      <w:r w:rsidRPr="00A41A36">
        <w:rPr>
          <w:i/>
          <w:iCs/>
          <w:color w:val="000000"/>
          <w:w w:val="0"/>
          <w:sz w:val="28"/>
          <w:szCs w:val="28"/>
          <w:lang w:val="ru-RU"/>
        </w:rPr>
        <w:t>Данный раздел наполняется конкретными материалами с уч</w:t>
      </w:r>
      <w:r>
        <w:rPr>
          <w:i/>
          <w:iCs/>
          <w:color w:val="000000"/>
          <w:w w:val="0"/>
          <w:sz w:val="28"/>
          <w:szCs w:val="28"/>
          <w:lang w:val="ru-RU"/>
        </w:rPr>
        <w:t>ё</w:t>
      </w:r>
      <w:r w:rsidRPr="00A41A36">
        <w:rPr>
          <w:i/>
          <w:iCs/>
          <w:color w:val="000000"/>
          <w:w w:val="0"/>
          <w:sz w:val="28"/>
          <w:szCs w:val="28"/>
          <w:lang w:val="ru-RU"/>
        </w:rPr>
        <w:t>том ситуации в школе в отношении детей с особыми образовательными потребностями</w:t>
      </w:r>
      <w:r>
        <w:rPr>
          <w:i/>
          <w:iCs/>
          <w:color w:val="000000"/>
          <w:w w:val="0"/>
          <w:sz w:val="28"/>
          <w:szCs w:val="28"/>
          <w:lang w:val="ru-RU"/>
        </w:rPr>
        <w:t xml:space="preserve">. </w:t>
      </w:r>
      <w:r w:rsidRPr="0017558D">
        <w:rPr>
          <w:i/>
          <w:iCs/>
          <w:color w:val="000000"/>
          <w:w w:val="0"/>
          <w:sz w:val="28"/>
          <w:szCs w:val="28"/>
          <w:lang w:val="ru-RU"/>
        </w:rPr>
        <w:t xml:space="preserve">Требования к организации среды </w:t>
      </w:r>
      <w:r>
        <w:rPr>
          <w:i/>
          <w:iCs/>
          <w:color w:val="000000"/>
          <w:w w:val="0"/>
          <w:sz w:val="28"/>
          <w:szCs w:val="28"/>
          <w:lang w:val="ru-RU"/>
        </w:rPr>
        <w:t xml:space="preserve">для детей с ОВЗ </w:t>
      </w:r>
      <w:r w:rsidRPr="0017558D">
        <w:rPr>
          <w:i/>
          <w:iCs/>
          <w:color w:val="000000"/>
          <w:w w:val="0"/>
          <w:sz w:val="28"/>
          <w:szCs w:val="28"/>
          <w:lang w:val="ru-RU"/>
        </w:rPr>
        <w:t>отра</w:t>
      </w:r>
      <w:r>
        <w:rPr>
          <w:i/>
          <w:iCs/>
          <w:color w:val="000000"/>
          <w:w w:val="0"/>
          <w:sz w:val="28"/>
          <w:szCs w:val="28"/>
          <w:lang w:val="ru-RU"/>
        </w:rPr>
        <w:t>жается</w:t>
      </w:r>
      <w:r w:rsidRPr="0017558D">
        <w:rPr>
          <w:i/>
          <w:iCs/>
          <w:color w:val="000000"/>
          <w:w w:val="0"/>
          <w:sz w:val="28"/>
          <w:szCs w:val="28"/>
          <w:lang w:val="ru-RU"/>
        </w:rPr>
        <w:t xml:space="preserve"> в примерных адаптированных основных образовательных программах для детей каждой нозологической группы.</w:t>
      </w:r>
    </w:p>
    <w:p w14:paraId="336F3969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4CFA3A6D" w14:textId="199595E9" w:rsidR="00920126" w:rsidRPr="00A41A36" w:rsidRDefault="00920126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4" w:name="_Toc99639563"/>
      <w:r w:rsidRPr="00A41A36">
        <w:rPr>
          <w:b/>
          <w:bCs/>
          <w:color w:val="000000"/>
          <w:w w:val="0"/>
          <w:sz w:val="28"/>
          <w:szCs w:val="28"/>
          <w:lang w:val="ru-RU"/>
        </w:rPr>
        <w:lastRenderedPageBreak/>
        <w:t>3.</w:t>
      </w:r>
      <w:r w:rsidR="004B46B6" w:rsidRPr="00A41A36">
        <w:rPr>
          <w:b/>
          <w:bCs/>
          <w:color w:val="000000"/>
          <w:w w:val="0"/>
          <w:sz w:val="28"/>
          <w:szCs w:val="28"/>
          <w:lang w:val="ru-RU"/>
        </w:rPr>
        <w:t>4</w:t>
      </w:r>
      <w:r w:rsidR="00AF0E93">
        <w:rPr>
          <w:b/>
          <w:bCs/>
          <w:color w:val="000000"/>
          <w:w w:val="0"/>
          <w:sz w:val="28"/>
          <w:szCs w:val="28"/>
          <w:lang w:val="ru-RU"/>
        </w:rPr>
        <w:t>.</w:t>
      </w:r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 Система поощрения социальной успешности и проявлений активной жизненной позиции обучающихся</w:t>
      </w:r>
      <w:bookmarkEnd w:id="34"/>
    </w:p>
    <w:p w14:paraId="36A033CD" w14:textId="77777777"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3AF00EE6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67855B6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717CFDE2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324ADFA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14:paraId="113338CC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7516AFF1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0268957C" w14:textId="77777777" w:rsidR="00920126" w:rsidRPr="00A41A3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lastRenderedPageBreak/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13B5CF0" w14:textId="77777777"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Формы поощрения проявлений активной жизненной позиции обучающихся и социальной успешности (</w:t>
      </w:r>
      <w:r w:rsidRPr="00A41A36">
        <w:rPr>
          <w:i/>
          <w:color w:val="000000"/>
          <w:kern w:val="0"/>
          <w:sz w:val="28"/>
          <w:szCs w:val="28"/>
          <w:lang w:val="ru-RU" w:eastAsia="ru-RU"/>
        </w:rPr>
        <w:t>формы могут быть изменены, их состав расширен</w:t>
      </w:r>
      <w:r w:rsidRPr="00A41A36">
        <w:rPr>
          <w:color w:val="000000"/>
          <w:kern w:val="0"/>
          <w:sz w:val="28"/>
          <w:szCs w:val="28"/>
          <w:lang w:val="ru-RU" w:eastAsia="ru-RU"/>
        </w:rPr>
        <w:t>): индивидуальные и групповые портфолио, рейтинги, благотворительная поддержка.</w:t>
      </w:r>
    </w:p>
    <w:p w14:paraId="719150DA" w14:textId="77777777" w:rsidR="00043673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Ведение портфолио </w:t>
      </w:r>
      <w:r w:rsidR="00043673">
        <w:rPr>
          <w:color w:val="000000"/>
          <w:kern w:val="0"/>
          <w:sz w:val="28"/>
          <w:szCs w:val="28"/>
          <w:lang w:val="ru-RU" w:eastAsia="ru-RU"/>
        </w:rPr>
        <w:t>—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деятельность обучающих при е</w:t>
      </w:r>
      <w:r w:rsidR="00043673">
        <w:rPr>
          <w:color w:val="000000"/>
          <w:kern w:val="0"/>
          <w:sz w:val="28"/>
          <w:szCs w:val="28"/>
          <w:lang w:val="ru-RU" w:eastAsia="ru-RU"/>
        </w:rPr>
        <w:t>ё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5D692114" w14:textId="33E84AFB"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2526EE74" w14:textId="652BCA93"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Рейтинг </w:t>
      </w:r>
      <w:r w:rsidR="00043673">
        <w:rPr>
          <w:color w:val="000000"/>
          <w:kern w:val="0"/>
          <w:sz w:val="28"/>
          <w:szCs w:val="28"/>
          <w:lang w:val="ru-RU" w:eastAsia="ru-RU"/>
        </w:rPr>
        <w:t>—</w:t>
      </w: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14:paraId="40E12D59" w14:textId="77777777" w:rsidR="00AF0E93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619697FA" w14:textId="5E42B9DD" w:rsidR="00920126" w:rsidRPr="00A41A3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  <w:r w:rsidRPr="00A41A36">
        <w:rPr>
          <w:color w:val="000000"/>
          <w:kern w:val="0"/>
          <w:sz w:val="28"/>
          <w:szCs w:val="28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14:paraId="695148BB" w14:textId="09FB34C8" w:rsidR="00920126" w:rsidRPr="007855F9" w:rsidRDefault="00920126" w:rsidP="00A41A36">
      <w:pPr>
        <w:widowControl/>
        <w:wordWrap/>
        <w:autoSpaceDE/>
        <w:autoSpaceDN/>
        <w:spacing w:line="360" w:lineRule="auto"/>
        <w:ind w:firstLine="709"/>
        <w:rPr>
          <w:i/>
          <w:iCs/>
          <w:color w:val="000000"/>
          <w:kern w:val="0"/>
          <w:sz w:val="28"/>
          <w:szCs w:val="28"/>
          <w:lang w:val="ru-RU" w:eastAsia="ru-RU"/>
        </w:rPr>
      </w:pPr>
      <w:r w:rsidRPr="007855F9">
        <w:rPr>
          <w:i/>
          <w:iCs/>
          <w:color w:val="000000"/>
          <w:kern w:val="0"/>
          <w:sz w:val="28"/>
          <w:szCs w:val="28"/>
          <w:lang w:val="ru-RU" w:eastAsia="ru-RU"/>
        </w:rPr>
        <w:t>Использование рейтингов, их форма, публичность и др., привлечение благотворителей (в том числе из родительского сообщества</w:t>
      </w:r>
      <w:r w:rsidR="00043673" w:rsidRPr="007855F9">
        <w:rPr>
          <w:i/>
          <w:iCs/>
          <w:color w:val="000000"/>
          <w:kern w:val="0"/>
          <w:sz w:val="28"/>
          <w:szCs w:val="28"/>
          <w:lang w:val="ru-RU" w:eastAsia="ru-RU"/>
        </w:rPr>
        <w:t>, социальных партнёров</w:t>
      </w:r>
      <w:r w:rsidRPr="007855F9">
        <w:rPr>
          <w:i/>
          <w:iCs/>
          <w:color w:val="000000"/>
          <w:kern w:val="0"/>
          <w:sz w:val="28"/>
          <w:szCs w:val="28"/>
          <w:lang w:val="ru-RU" w:eastAsia="ru-RU"/>
        </w:rPr>
        <w:t xml:space="preserve">), их статус, акции, деятельность должны соответствовать укладу школы, цели, задачам, традициям воспитания, согласовываться с </w:t>
      </w:r>
      <w:r w:rsidRPr="007855F9">
        <w:rPr>
          <w:i/>
          <w:iCs/>
          <w:color w:val="000000"/>
          <w:kern w:val="0"/>
          <w:sz w:val="28"/>
          <w:szCs w:val="28"/>
          <w:lang w:val="ru-RU" w:eastAsia="ru-RU"/>
        </w:rPr>
        <w:lastRenderedPageBreak/>
        <w:t>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14:paraId="6E6011E3" w14:textId="77777777" w:rsidR="00920126" w:rsidRPr="007855F9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8"/>
          <w:szCs w:val="28"/>
          <w:lang w:val="ru-RU" w:eastAsia="ru-RU"/>
        </w:rPr>
      </w:pPr>
    </w:p>
    <w:p w14:paraId="769B1724" w14:textId="0F00414F" w:rsidR="00920126" w:rsidRPr="007855F9" w:rsidRDefault="00920126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5" w:name="_Toc99639564"/>
      <w:r w:rsidRPr="007855F9">
        <w:rPr>
          <w:b/>
          <w:bCs/>
          <w:color w:val="000000"/>
          <w:w w:val="0"/>
          <w:sz w:val="28"/>
          <w:szCs w:val="28"/>
          <w:lang w:val="ru-RU"/>
        </w:rPr>
        <w:t>3.</w:t>
      </w:r>
      <w:r w:rsidR="004B46B6" w:rsidRPr="007855F9">
        <w:rPr>
          <w:b/>
          <w:bCs/>
          <w:color w:val="000000"/>
          <w:w w:val="0"/>
          <w:sz w:val="28"/>
          <w:szCs w:val="28"/>
          <w:lang w:val="ru-RU"/>
        </w:rPr>
        <w:t>5</w:t>
      </w:r>
      <w:r w:rsidR="00DA6B05" w:rsidRPr="007855F9">
        <w:rPr>
          <w:b/>
          <w:bCs/>
          <w:color w:val="000000"/>
          <w:w w:val="0"/>
          <w:sz w:val="28"/>
          <w:szCs w:val="28"/>
          <w:lang w:val="ru-RU"/>
        </w:rPr>
        <w:t>.</w:t>
      </w:r>
      <w:r w:rsidRPr="007855F9">
        <w:rPr>
          <w:b/>
          <w:bCs/>
          <w:color w:val="000000"/>
          <w:w w:val="0"/>
          <w:sz w:val="28"/>
          <w:szCs w:val="28"/>
          <w:lang w:val="ru-RU"/>
        </w:rPr>
        <w:t xml:space="preserve"> Анализ воспитательного процесса</w:t>
      </w:r>
      <w:bookmarkEnd w:id="35"/>
    </w:p>
    <w:p w14:paraId="36D3ACA6" w14:textId="3FA1A82D" w:rsidR="00920126" w:rsidRPr="007855F9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7855F9">
        <w:rPr>
          <w:bCs/>
          <w:color w:val="000000"/>
          <w:w w:val="0"/>
          <w:sz w:val="28"/>
          <w:szCs w:val="28"/>
          <w:lang w:val="ru-RU"/>
        </w:rPr>
        <w:t xml:space="preserve">Анализ воспитательного процесса осуществляется в соответствии с </w:t>
      </w:r>
      <w:r w:rsidR="00CD58E5" w:rsidRPr="007855F9">
        <w:rPr>
          <w:bCs/>
          <w:color w:val="000000"/>
          <w:w w:val="0"/>
          <w:sz w:val="28"/>
          <w:szCs w:val="28"/>
          <w:lang w:val="ru-RU"/>
        </w:rPr>
        <w:t>целевыми ориентирами ожидаемых результатов воспитания</w:t>
      </w:r>
      <w:r w:rsidRPr="007855F9">
        <w:rPr>
          <w:bCs/>
          <w:color w:val="000000"/>
          <w:w w:val="0"/>
          <w:sz w:val="28"/>
          <w:szCs w:val="28"/>
          <w:lang w:val="ru-RU"/>
        </w:rPr>
        <w:t>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71933DC9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7855F9">
        <w:rPr>
          <w:bCs/>
          <w:color w:val="000000"/>
          <w:w w:val="0"/>
          <w:sz w:val="28"/>
          <w:szCs w:val="28"/>
          <w:lang w:val="ru-RU"/>
        </w:rPr>
        <w:t>Основным методом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38B62DEC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400C91C6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Основные принципы самоанализа воспитательной работы:</w:t>
      </w:r>
    </w:p>
    <w:p w14:paraId="3D412701" w14:textId="77777777"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взаимное уважение всех участников образовательных отношений; </w:t>
      </w:r>
    </w:p>
    <w:p w14:paraId="0782358C" w14:textId="77777777"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14:paraId="294CE9B8" w14:textId="77777777" w:rsidR="00920126" w:rsidRPr="00A41A36" w:rsidRDefault="00920126" w:rsidP="00A41A36">
      <w:pPr>
        <w:numPr>
          <w:ilvl w:val="0"/>
          <w:numId w:val="16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6AEF19E" w14:textId="2612491D" w:rsidR="00920126" w:rsidRPr="00A41A36" w:rsidRDefault="00920126" w:rsidP="00A41A36">
      <w:pPr>
        <w:numPr>
          <w:ilvl w:val="0"/>
          <w:numId w:val="16"/>
        </w:numPr>
        <w:tabs>
          <w:tab w:val="left" w:pos="851"/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распредел</w:t>
      </w:r>
      <w:r w:rsidR="00CD58E5">
        <w:rPr>
          <w:bCs/>
          <w:color w:val="000000"/>
          <w:w w:val="0"/>
          <w:sz w:val="28"/>
          <w:szCs w:val="28"/>
          <w:lang w:val="ru-RU"/>
        </w:rPr>
        <w:t>ё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нная ответственность за результаты личностного развития обучающихся. Ориентирует на понимание того, что личностное развитие обучающихся </w:t>
      </w:r>
      <w:r w:rsidR="00CD58E5">
        <w:rPr>
          <w:bCs/>
          <w:color w:val="000000"/>
          <w:w w:val="0"/>
          <w:sz w:val="28"/>
          <w:szCs w:val="28"/>
          <w:lang w:val="ru-RU"/>
        </w:rPr>
        <w:t>—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это результат как организованного социального воспитания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(в котором школа участвует наряду с другими социальными институтами), так и их стихийной социализации и саморазвития.</w:t>
      </w:r>
    </w:p>
    <w:p w14:paraId="0077EF9A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Основные направления анализа воспитательного процесса (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школы, контингента обучающихся и др.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): </w:t>
      </w:r>
    </w:p>
    <w:p w14:paraId="142F9913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1. Результаты воспитания, социализации и саморазвития обучающихся. </w:t>
      </w:r>
    </w:p>
    <w:p w14:paraId="0110353D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65D72123" w14:textId="69B9D2B4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 w:rsidR="00CD58E5">
        <w:rPr>
          <w:bCs/>
          <w:color w:val="000000"/>
          <w:w w:val="0"/>
          <w:sz w:val="28"/>
          <w:szCs w:val="28"/>
          <w:lang w:val="ru-RU"/>
        </w:rPr>
        <w:t>ом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</w:t>
      </w:r>
      <w:r w:rsidR="00043673">
        <w:rPr>
          <w:bCs/>
          <w:color w:val="000000"/>
          <w:w w:val="0"/>
          <w:sz w:val="28"/>
          <w:szCs w:val="28"/>
          <w:lang w:val="ru-RU"/>
        </w:rPr>
        <w:t>Основным с</w:t>
      </w:r>
      <w:r w:rsidRPr="00A41A36">
        <w:rPr>
          <w:bCs/>
          <w:color w:val="000000"/>
          <w:w w:val="0"/>
          <w:sz w:val="28"/>
          <w:szCs w:val="28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 w:rsidR="00CD58E5">
        <w:rPr>
          <w:bCs/>
          <w:color w:val="000000"/>
          <w:w w:val="0"/>
          <w:sz w:val="28"/>
          <w:szCs w:val="28"/>
          <w:lang w:val="ru-RU"/>
        </w:rPr>
        <w:t>ов</w:t>
      </w:r>
      <w:r w:rsidRPr="00A41A36">
        <w:rPr>
          <w:bCs/>
          <w:color w:val="000000"/>
          <w:w w:val="0"/>
          <w:sz w:val="28"/>
          <w:szCs w:val="28"/>
          <w:lang w:val="ru-RU"/>
        </w:rPr>
        <w:t xml:space="preserve">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14:paraId="091F3837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2. Состояние организуемой совместной деятельности обучающихся и взрослых.</w:t>
      </w:r>
    </w:p>
    <w:p w14:paraId="0DBC39F3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14:paraId="0907D9F3" w14:textId="44C07BBB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</w:t>
      </w:r>
      <w:r w:rsidR="00043673">
        <w:rPr>
          <w:bCs/>
          <w:color w:val="000000"/>
          <w:w w:val="0"/>
          <w:sz w:val="28"/>
          <w:szCs w:val="28"/>
          <w:lang w:val="ru-RU"/>
        </w:rPr>
        <w:t>о</w:t>
      </w:r>
      <w:r w:rsidRPr="00A41A36">
        <w:rPr>
          <w:bCs/>
          <w:color w:val="000000"/>
          <w:w w:val="0"/>
          <w:sz w:val="28"/>
          <w:szCs w:val="28"/>
          <w:lang w:val="ru-RU"/>
        </w:rPr>
        <w:t>чивается на вопросах, связанных с качеством (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выбираются вопросы, которые помогут проанализировать проделанную работу, описанную в соответствующих </w:t>
      </w:r>
      <w:r w:rsidR="001377A5" w:rsidRPr="00A41A36">
        <w:rPr>
          <w:bCs/>
          <w:i/>
          <w:color w:val="000000"/>
          <w:w w:val="0"/>
          <w:sz w:val="28"/>
          <w:szCs w:val="28"/>
          <w:lang w:val="ru-RU"/>
        </w:rPr>
        <w:t>видах и формах воспитательной деяте</w:t>
      </w:r>
      <w:r w:rsidR="001917E6" w:rsidRPr="00A41A36">
        <w:rPr>
          <w:bCs/>
          <w:i/>
          <w:color w:val="000000"/>
          <w:w w:val="0"/>
          <w:sz w:val="28"/>
          <w:szCs w:val="28"/>
          <w:lang w:val="ru-RU"/>
        </w:rPr>
        <w:t>ль</w:t>
      </w:r>
      <w:r w:rsidR="001377A5" w:rsidRPr="00A41A36">
        <w:rPr>
          <w:bCs/>
          <w:i/>
          <w:color w:val="000000"/>
          <w:w w:val="0"/>
          <w:sz w:val="28"/>
          <w:szCs w:val="28"/>
          <w:lang w:val="ru-RU"/>
        </w:rPr>
        <w:t>ности</w:t>
      </w:r>
      <w:r w:rsidRPr="00A41A36">
        <w:rPr>
          <w:bCs/>
          <w:color w:val="000000"/>
          <w:w w:val="0"/>
          <w:sz w:val="28"/>
          <w:szCs w:val="28"/>
          <w:lang w:val="ru-RU"/>
        </w:rPr>
        <w:t>):</w:t>
      </w:r>
    </w:p>
    <w:p w14:paraId="0D40FB60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проводимых общешкольных основных дел, мероприятий;</w:t>
      </w:r>
    </w:p>
    <w:p w14:paraId="10F838EA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классных руководителей и их классов;</w:t>
      </w:r>
    </w:p>
    <w:p w14:paraId="1DAC34D6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реализации воспитательного потенциала урочной деятельности;</w:t>
      </w:r>
    </w:p>
    <w:p w14:paraId="7273C8AF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организуемой внеурочной деятельности обучающихся;</w:t>
      </w:r>
    </w:p>
    <w:p w14:paraId="5EE6E4B2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внешкольных мероприятий; </w:t>
      </w:r>
    </w:p>
    <w:p w14:paraId="5AE07C12" w14:textId="15928495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создания и поддержки предметно-пространственной среды;</w:t>
      </w:r>
    </w:p>
    <w:p w14:paraId="71049E98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взаимодействия с родительским сообществом;</w:t>
      </w:r>
    </w:p>
    <w:p w14:paraId="5945282D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ученического самоуправления;</w:t>
      </w:r>
    </w:p>
    <w:p w14:paraId="4D232309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по профилактике и безопасности;</w:t>
      </w:r>
    </w:p>
    <w:p w14:paraId="5803DE32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реализации потенциала социального партнерства;</w:t>
      </w:r>
    </w:p>
    <w:p w14:paraId="276FFA69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деятельности по профориентации обучающихся;</w:t>
      </w:r>
    </w:p>
    <w:p w14:paraId="0DE6443F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действующих в школе детских общественных объединений;</w:t>
      </w:r>
    </w:p>
    <w:p w14:paraId="55D4DDE8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школьных медиа;</w:t>
      </w:r>
    </w:p>
    <w:p w14:paraId="6251EFE3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школьного музея (музеев);</w:t>
      </w:r>
    </w:p>
    <w:p w14:paraId="7C6CB2CD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добровольческой деятельности обучающихся;</w:t>
      </w:r>
    </w:p>
    <w:p w14:paraId="71144C6B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школьных спортивных клубов;</w:t>
      </w:r>
    </w:p>
    <w:p w14:paraId="32C49F15" w14:textId="77777777" w:rsidR="00920126" w:rsidRPr="00A41A36" w:rsidRDefault="00920126" w:rsidP="00A41A36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>работы школьного театра (театров).</w:t>
      </w:r>
    </w:p>
    <w:p w14:paraId="3C17A5FF" w14:textId="777777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E11A6A4" w14:textId="4A2F1077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8"/>
          <w:szCs w:val="28"/>
          <w:highlight w:val="yellow"/>
          <w:lang w:val="ru-RU"/>
        </w:rPr>
      </w:pPr>
      <w:r w:rsidRPr="00A41A36">
        <w:rPr>
          <w:bCs/>
          <w:color w:val="000000"/>
          <w:w w:val="0"/>
          <w:sz w:val="28"/>
          <w:szCs w:val="28"/>
          <w:lang w:val="ru-RU"/>
        </w:rPr>
        <w:t xml:space="preserve">Итоги самоанализа оформляются в виде отчета, составляемого заместителем директора по воспитательной работе (совместно с советником </w:t>
      </w:r>
      <w:r w:rsidRPr="00A41A36">
        <w:rPr>
          <w:bCs/>
          <w:color w:val="000000"/>
          <w:w w:val="0"/>
          <w:sz w:val="28"/>
          <w:szCs w:val="28"/>
          <w:lang w:val="ru-RU"/>
        </w:rPr>
        <w:lastRenderedPageBreak/>
        <w:t>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14:paraId="2CC0778C" w14:textId="1632BAF8" w:rsidR="00920126" w:rsidRPr="00A41A36" w:rsidRDefault="0092012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kern w:val="0"/>
          <w:sz w:val="28"/>
          <w:szCs w:val="28"/>
          <w:highlight w:val="yellow"/>
          <w:lang w:val="ru-RU" w:eastAsia="ru-RU"/>
        </w:rPr>
        <w:br w:type="page"/>
      </w:r>
    </w:p>
    <w:p w14:paraId="49359754" w14:textId="020558F6" w:rsidR="00DA6B05" w:rsidRPr="00A41A36" w:rsidRDefault="00DA6B05" w:rsidP="001044EB">
      <w:pPr>
        <w:widowControl/>
        <w:wordWrap/>
        <w:autoSpaceDE/>
        <w:autoSpaceDN/>
        <w:spacing w:line="360" w:lineRule="auto"/>
        <w:ind w:firstLine="709"/>
        <w:jc w:val="right"/>
        <w:rPr>
          <w:b/>
          <w:strike/>
          <w:color w:val="000000"/>
          <w:kern w:val="0"/>
          <w:sz w:val="28"/>
          <w:szCs w:val="28"/>
          <w:lang w:val="ru-RU" w:eastAsia="ru-RU"/>
        </w:rPr>
      </w:pPr>
      <w:r w:rsidRPr="00A41A36">
        <w:rPr>
          <w:b/>
          <w:color w:val="000000"/>
          <w:kern w:val="0"/>
          <w:sz w:val="28"/>
          <w:szCs w:val="28"/>
          <w:lang w:val="ru-RU" w:eastAsia="ru-RU"/>
        </w:rPr>
        <w:lastRenderedPageBreak/>
        <w:t>Приложение</w:t>
      </w:r>
    </w:p>
    <w:p w14:paraId="27FB5BD7" w14:textId="77777777" w:rsidR="00DA6B05" w:rsidRPr="00A41A36" w:rsidRDefault="00DA6B05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</w:p>
    <w:p w14:paraId="70FF1747" w14:textId="77777777" w:rsidR="00DA6B05" w:rsidRPr="00A41A36" w:rsidRDefault="00DA6B05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8"/>
          <w:szCs w:val="28"/>
          <w:lang w:val="ru-RU"/>
        </w:rPr>
      </w:pPr>
      <w:bookmarkStart w:id="36" w:name="_Toc99639565"/>
      <w:r w:rsidRPr="00A41A36">
        <w:rPr>
          <w:b/>
          <w:bCs/>
          <w:color w:val="000000"/>
          <w:w w:val="0"/>
          <w:sz w:val="28"/>
          <w:szCs w:val="28"/>
          <w:lang w:val="ru-RU"/>
        </w:rPr>
        <w:t>Примерный календарный план воспитательной работы</w:t>
      </w:r>
      <w:bookmarkEnd w:id="36"/>
      <w:r w:rsidRPr="00A41A36">
        <w:rPr>
          <w:b/>
          <w:bCs/>
          <w:color w:val="000000"/>
          <w:w w:val="0"/>
          <w:sz w:val="28"/>
          <w:szCs w:val="28"/>
          <w:lang w:val="ru-RU"/>
        </w:rPr>
        <w:t xml:space="preserve"> </w:t>
      </w:r>
    </w:p>
    <w:p w14:paraId="268AB910" w14:textId="77777777" w:rsidR="00DA6B05" w:rsidRPr="00A41A36" w:rsidRDefault="00DA6B05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>Календарный план воспитательной работы (далее – план) разрабатывается в свободной форме, с указанием: содержания дел, событий, мероприятий; участвующих классов или иных групп обучающихся; сроков, в том числе сроков подготовки; ответственных лиц. План обновляется ежегодно к началу очередного учебного года. При разработке плана учитываются: индивидуальные планы классных руководителей; рабочие программы учителей по изучаемым в школе учебным предметам, курсам, модулям; план, рабочие программы учебных курсов, занятий внеурочной деятельности; планы органов самоуправления в школе, ученического самоуправления, взаимодействия с социальными партнерами согласно договорам, соглашениям с ними; планы работы психологической службы или школьного психолога, социальных педагогов и другая документация, которая должна соответствовать содержанию плана.</w:t>
      </w:r>
    </w:p>
    <w:p w14:paraId="32EA660B" w14:textId="77777777" w:rsidR="00DA6B05" w:rsidRPr="00A41A36" w:rsidRDefault="00DA6B05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00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 xml:space="preserve">План может разрабатываться один для всей школы или отдельно по каждому уровню общего образования. </w:t>
      </w:r>
    </w:p>
    <w:p w14:paraId="33FFC651" w14:textId="008413C4" w:rsidR="00DA6B05" w:rsidRDefault="00DA6B05" w:rsidP="00A41A36">
      <w:pPr>
        <w:tabs>
          <w:tab w:val="left" w:pos="851"/>
        </w:tabs>
        <w:wordWrap/>
        <w:spacing w:line="360" w:lineRule="auto"/>
        <w:ind w:firstLine="709"/>
        <w:rPr>
          <w:i/>
          <w:color w:val="FF0000"/>
          <w:w w:val="0"/>
          <w:sz w:val="28"/>
          <w:szCs w:val="28"/>
          <w:lang w:val="ru-RU"/>
        </w:rPr>
      </w:pPr>
      <w:r w:rsidRPr="00A41A36">
        <w:rPr>
          <w:i/>
          <w:color w:val="000000"/>
          <w:w w:val="0"/>
          <w:sz w:val="28"/>
          <w:szCs w:val="28"/>
          <w:lang w:val="ru-RU"/>
        </w:rPr>
        <w:t>Приведена примерная структура плана. Возможно построение плана по основным направлениям воспитания, по календарным периодам — месяцам, четвертям, триместрам, или в иной форме. Планирование дел, событий, мероприятий по классному руководству может осуществляться по</w:t>
      </w:r>
      <w:r w:rsidRPr="00A41A36">
        <w:rPr>
          <w:i/>
          <w:color w:val="000000"/>
          <w:w w:val="0"/>
          <w:sz w:val="28"/>
          <w:szCs w:val="28"/>
          <w:highlight w:val="yellow"/>
          <w:lang w:val="ru-RU"/>
        </w:rPr>
        <w:t xml:space="preserve"> </w:t>
      </w:r>
      <w:r w:rsidRPr="00A41A36">
        <w:rPr>
          <w:i/>
          <w:color w:val="000000"/>
          <w:w w:val="0"/>
          <w:sz w:val="28"/>
          <w:szCs w:val="28"/>
          <w:lang w:val="ru-RU"/>
        </w:rPr>
        <w:t>индивидуальным планам классных руководителей, по учебной деятельности — по индивидуальным планам работы учителей-предметников с учётом их рабочих программ по учебным предметам, курсам, формам и видам воспитательной деятельности.</w:t>
      </w:r>
      <w:r w:rsidRPr="00A41A36">
        <w:rPr>
          <w:i/>
          <w:color w:val="FF0000"/>
          <w:w w:val="0"/>
          <w:sz w:val="28"/>
          <w:szCs w:val="28"/>
          <w:lang w:val="ru-RU"/>
        </w:rPr>
        <w:t xml:space="preserve"> </w:t>
      </w:r>
    </w:p>
    <w:p w14:paraId="65F6ECA4" w14:textId="15A884E3" w:rsidR="007855F9" w:rsidRDefault="007855F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7CFEA771" w14:textId="506A95FB" w:rsidR="001044EB" w:rsidRDefault="001044EB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2408A8CF" w14:textId="7B40D2E1" w:rsidR="001044EB" w:rsidRDefault="001044EB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p w14:paraId="00E6FF19" w14:textId="77777777" w:rsidR="001044EB" w:rsidRPr="00A41A36" w:rsidRDefault="001044EB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269"/>
        <w:gridCol w:w="1184"/>
        <w:gridCol w:w="1037"/>
        <w:gridCol w:w="2191"/>
      </w:tblGrid>
      <w:tr w:rsidR="00DA6B05" w:rsidRPr="00D64A60" w14:paraId="38B1A0DB" w14:textId="77777777" w:rsidTr="00F72A1F">
        <w:tc>
          <w:tcPr>
            <w:tcW w:w="9747" w:type="dxa"/>
            <w:gridSpan w:val="5"/>
          </w:tcPr>
          <w:p w14:paraId="7667E352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lastRenderedPageBreak/>
              <w:t>КАЛЕНДАРНЫЙ ПЛАН ВОСПИТАТЕЛЬНОЙ РАБОТЫ ОРГАНИЗАЦИИ</w:t>
            </w:r>
          </w:p>
          <w:p w14:paraId="0A88AF1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на 2022-2023 учебный год</w:t>
            </w:r>
          </w:p>
        </w:tc>
      </w:tr>
      <w:tr w:rsidR="00DA6B05" w:rsidRPr="00A41A36" w14:paraId="0416D37F" w14:textId="77777777" w:rsidTr="00F72A1F">
        <w:tc>
          <w:tcPr>
            <w:tcW w:w="567" w:type="dxa"/>
          </w:tcPr>
          <w:p w14:paraId="1174BE7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№</w:t>
            </w:r>
          </w:p>
        </w:tc>
        <w:tc>
          <w:tcPr>
            <w:tcW w:w="5061" w:type="dxa"/>
          </w:tcPr>
          <w:p w14:paraId="46BA901A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События</w:t>
            </w:r>
          </w:p>
        </w:tc>
        <w:tc>
          <w:tcPr>
            <w:tcW w:w="1109" w:type="dxa"/>
          </w:tcPr>
          <w:p w14:paraId="7E36FEDF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973" w:type="dxa"/>
          </w:tcPr>
          <w:p w14:paraId="1EDCB18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037" w:type="dxa"/>
          </w:tcPr>
          <w:p w14:paraId="1392DC3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DA6B05" w:rsidRPr="00A41A36" w14:paraId="146C4BEC" w14:textId="77777777" w:rsidTr="00F72A1F">
        <w:trPr>
          <w:trHeight w:val="85"/>
        </w:trPr>
        <w:tc>
          <w:tcPr>
            <w:tcW w:w="567" w:type="dxa"/>
          </w:tcPr>
          <w:p w14:paraId="7ABC545F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25FDCB4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1. Основные школьные дела</w:t>
            </w:r>
          </w:p>
        </w:tc>
      </w:tr>
      <w:tr w:rsidR="00DA6B05" w:rsidRPr="00A41A36" w14:paraId="485E9372" w14:textId="77777777" w:rsidTr="00F72A1F">
        <w:tc>
          <w:tcPr>
            <w:tcW w:w="567" w:type="dxa"/>
          </w:tcPr>
          <w:p w14:paraId="19A94A2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0E8E23C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7DFEE42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36829C3B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4BB05FF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2B35E822" w14:textId="77777777" w:rsidTr="00F72A1F">
        <w:tc>
          <w:tcPr>
            <w:tcW w:w="567" w:type="dxa"/>
          </w:tcPr>
          <w:p w14:paraId="6F4B5AE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38EB054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2. Классное руководство</w:t>
            </w:r>
          </w:p>
        </w:tc>
      </w:tr>
      <w:tr w:rsidR="00DA6B05" w:rsidRPr="00A41A36" w14:paraId="3F4B82C5" w14:textId="77777777" w:rsidTr="00F72A1F">
        <w:tc>
          <w:tcPr>
            <w:tcW w:w="567" w:type="dxa"/>
          </w:tcPr>
          <w:p w14:paraId="4E171F7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681E09A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6364BF6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2B0ECE2C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720830F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4282A94F" w14:textId="77777777" w:rsidTr="00F72A1F">
        <w:tc>
          <w:tcPr>
            <w:tcW w:w="567" w:type="dxa"/>
          </w:tcPr>
          <w:p w14:paraId="4EE48FF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3173CCC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3. Школьный урок</w:t>
            </w:r>
          </w:p>
        </w:tc>
      </w:tr>
      <w:tr w:rsidR="00DA6B05" w:rsidRPr="00A41A36" w14:paraId="5CADE44D" w14:textId="77777777" w:rsidTr="00F72A1F">
        <w:tc>
          <w:tcPr>
            <w:tcW w:w="567" w:type="dxa"/>
          </w:tcPr>
          <w:p w14:paraId="29A6011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6084641C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52016C13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1B9BEFF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4850BEA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646B768D" w14:textId="77777777" w:rsidTr="00F72A1F">
        <w:tc>
          <w:tcPr>
            <w:tcW w:w="567" w:type="dxa"/>
          </w:tcPr>
          <w:p w14:paraId="161C588F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5061" w:type="dxa"/>
          </w:tcPr>
          <w:p w14:paraId="587E1FB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4. Внеурочная деятельность</w:t>
            </w:r>
          </w:p>
        </w:tc>
        <w:tc>
          <w:tcPr>
            <w:tcW w:w="1109" w:type="dxa"/>
          </w:tcPr>
          <w:p w14:paraId="7993B16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3209BB4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3A6233D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061F10FD" w14:textId="77777777" w:rsidTr="00F72A1F">
        <w:tc>
          <w:tcPr>
            <w:tcW w:w="567" w:type="dxa"/>
          </w:tcPr>
          <w:p w14:paraId="09AFE8F3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5061" w:type="dxa"/>
          </w:tcPr>
          <w:p w14:paraId="3C88711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59667B4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4B9363E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706C4EFC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54D2E88F" w14:textId="77777777" w:rsidTr="00F72A1F">
        <w:tc>
          <w:tcPr>
            <w:tcW w:w="567" w:type="dxa"/>
          </w:tcPr>
          <w:p w14:paraId="70DB5BB3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2A59DF29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5. Внешкольные мероприятия</w:t>
            </w:r>
          </w:p>
        </w:tc>
      </w:tr>
      <w:tr w:rsidR="00DA6B05" w:rsidRPr="00A41A36" w14:paraId="1146BFB6" w14:textId="77777777" w:rsidTr="00F72A1F">
        <w:tc>
          <w:tcPr>
            <w:tcW w:w="567" w:type="dxa"/>
          </w:tcPr>
          <w:p w14:paraId="3A30866C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72A1BA3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4171E02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48B0B133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3D8ACF7D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0DC56DBD" w14:textId="77777777" w:rsidTr="00F72A1F">
        <w:tc>
          <w:tcPr>
            <w:tcW w:w="567" w:type="dxa"/>
          </w:tcPr>
          <w:p w14:paraId="62355FAA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34A3DF9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6. Предметно-пространственная среда</w:t>
            </w:r>
          </w:p>
        </w:tc>
      </w:tr>
      <w:tr w:rsidR="00DA6B05" w:rsidRPr="00A41A36" w14:paraId="25B9779F" w14:textId="77777777" w:rsidTr="00F72A1F">
        <w:tc>
          <w:tcPr>
            <w:tcW w:w="567" w:type="dxa"/>
          </w:tcPr>
          <w:p w14:paraId="6A0FA2E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74E88CEB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187304E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0F8F598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09693F99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6AD9863B" w14:textId="77777777" w:rsidTr="00F72A1F">
        <w:tc>
          <w:tcPr>
            <w:tcW w:w="567" w:type="dxa"/>
          </w:tcPr>
          <w:p w14:paraId="572EDA9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3B84A5CD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>7. Работа с родителями</w:t>
            </w:r>
          </w:p>
        </w:tc>
      </w:tr>
      <w:tr w:rsidR="00DA6B05" w:rsidRPr="00A41A36" w14:paraId="151BF874" w14:textId="77777777" w:rsidTr="00F72A1F">
        <w:tc>
          <w:tcPr>
            <w:tcW w:w="567" w:type="dxa"/>
          </w:tcPr>
          <w:p w14:paraId="35FF80B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25F8D88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569663F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6284EC4A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2069C7A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3246C647" w14:textId="77777777" w:rsidTr="00F72A1F">
        <w:tc>
          <w:tcPr>
            <w:tcW w:w="567" w:type="dxa"/>
          </w:tcPr>
          <w:p w14:paraId="6D173DE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2FAD9C02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8. Самоуправление </w:t>
            </w:r>
          </w:p>
        </w:tc>
      </w:tr>
      <w:tr w:rsidR="00DA6B05" w:rsidRPr="00A41A36" w14:paraId="37DD4F13" w14:textId="77777777" w:rsidTr="00F72A1F">
        <w:tc>
          <w:tcPr>
            <w:tcW w:w="567" w:type="dxa"/>
          </w:tcPr>
          <w:p w14:paraId="60316B8E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62F817A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62B03F2D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1E749590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799A849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7F2BA965" w14:textId="77777777" w:rsidTr="00F72A1F">
        <w:tc>
          <w:tcPr>
            <w:tcW w:w="567" w:type="dxa"/>
          </w:tcPr>
          <w:p w14:paraId="402F6AFD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762832A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9. Профилактика и безопасность</w:t>
            </w:r>
          </w:p>
        </w:tc>
      </w:tr>
      <w:tr w:rsidR="00DA6B05" w:rsidRPr="00A41A36" w14:paraId="232E010B" w14:textId="77777777" w:rsidTr="00F72A1F">
        <w:tc>
          <w:tcPr>
            <w:tcW w:w="567" w:type="dxa"/>
          </w:tcPr>
          <w:p w14:paraId="490E969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4FB3949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3758431E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50139CB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1B6F982F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0EA410BF" w14:textId="77777777" w:rsidTr="00F72A1F">
        <w:tc>
          <w:tcPr>
            <w:tcW w:w="567" w:type="dxa"/>
          </w:tcPr>
          <w:p w14:paraId="36EABECA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66A62346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10. Социальное партнерство </w:t>
            </w:r>
          </w:p>
        </w:tc>
      </w:tr>
      <w:tr w:rsidR="00DA6B05" w:rsidRPr="00A41A36" w14:paraId="28F64215" w14:textId="77777777" w:rsidTr="00F72A1F">
        <w:tc>
          <w:tcPr>
            <w:tcW w:w="567" w:type="dxa"/>
          </w:tcPr>
          <w:p w14:paraId="47231A78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28BB5871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363CC1A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53DD7B3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72CC76CB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DA6B05" w:rsidRPr="00A41A36" w14:paraId="664B73D6" w14:textId="77777777" w:rsidTr="00F72A1F">
        <w:tc>
          <w:tcPr>
            <w:tcW w:w="567" w:type="dxa"/>
          </w:tcPr>
          <w:p w14:paraId="0A51EEAF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180" w:type="dxa"/>
            <w:gridSpan w:val="4"/>
          </w:tcPr>
          <w:p w14:paraId="043E54E4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iCs/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iCs/>
                <w:color w:val="000000"/>
                <w:w w:val="0"/>
                <w:sz w:val="28"/>
                <w:szCs w:val="28"/>
                <w:lang w:val="ru-RU"/>
              </w:rPr>
              <w:t xml:space="preserve">11. Профориентация </w:t>
            </w:r>
          </w:p>
        </w:tc>
      </w:tr>
      <w:tr w:rsidR="00DA6B05" w:rsidRPr="00A41A36" w14:paraId="16223FF9" w14:textId="77777777" w:rsidTr="00F72A1F">
        <w:tc>
          <w:tcPr>
            <w:tcW w:w="567" w:type="dxa"/>
          </w:tcPr>
          <w:p w14:paraId="77A7BDBE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5061" w:type="dxa"/>
          </w:tcPr>
          <w:p w14:paraId="79271C87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A41A36">
              <w:rPr>
                <w:color w:val="000000"/>
                <w:w w:val="0"/>
                <w:sz w:val="28"/>
                <w:szCs w:val="28"/>
                <w:lang w:val="ru-RU"/>
              </w:rPr>
              <w:t>…</w:t>
            </w:r>
          </w:p>
        </w:tc>
        <w:tc>
          <w:tcPr>
            <w:tcW w:w="1109" w:type="dxa"/>
          </w:tcPr>
          <w:p w14:paraId="6C7E66A5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973" w:type="dxa"/>
          </w:tcPr>
          <w:p w14:paraId="4834AEAB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  <w:tc>
          <w:tcPr>
            <w:tcW w:w="2037" w:type="dxa"/>
          </w:tcPr>
          <w:p w14:paraId="281DB129" w14:textId="77777777" w:rsidR="00DA6B05" w:rsidRPr="00A41A36" w:rsidRDefault="00DA6B05" w:rsidP="00A41A36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</w:tbl>
    <w:p w14:paraId="3AFCF146" w14:textId="6D45A843" w:rsidR="00100C85" w:rsidRDefault="00100C85" w:rsidP="00A41A36">
      <w:pPr>
        <w:wordWrap/>
        <w:spacing w:line="360" w:lineRule="auto"/>
        <w:rPr>
          <w:sz w:val="28"/>
          <w:szCs w:val="28"/>
          <w:lang w:val="ru-RU"/>
        </w:rPr>
      </w:pPr>
    </w:p>
    <w:p w14:paraId="2454F4B9" w14:textId="77777777" w:rsidR="00100C85" w:rsidRDefault="00100C85">
      <w:pPr>
        <w:widowControl/>
        <w:wordWrap/>
        <w:autoSpaceDE/>
        <w:autoSpaceDN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14C0DEA7" w14:textId="16338622" w:rsidR="00DA6B05" w:rsidRPr="00A41A36" w:rsidRDefault="00DA6B05" w:rsidP="00A41A36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8"/>
          <w:szCs w:val="28"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lastRenderedPageBreak/>
        <w:t xml:space="preserve">Перечень основных государственных и народных праздников, памятных дат в календарном плане воспитательной работы. 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</w:t>
      </w:r>
      <w:r w:rsidR="000F63F3"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исполнительных </w:t>
      </w:r>
      <w:r w:rsidRPr="00A41A36">
        <w:rPr>
          <w:bCs/>
          <w:i/>
          <w:color w:val="000000"/>
          <w:w w:val="0"/>
          <w:sz w:val="28"/>
          <w:szCs w:val="28"/>
          <w:lang w:val="ru-RU"/>
        </w:rPr>
        <w:t xml:space="preserve">органов власти в сфере образования.  </w:t>
      </w:r>
    </w:p>
    <w:p w14:paraId="462A6670" w14:textId="77777777" w:rsidR="00DA6B05" w:rsidRPr="00A41A36" w:rsidRDefault="00DA6B05" w:rsidP="00A41A36">
      <w:pPr>
        <w:tabs>
          <w:tab w:val="left" w:pos="851"/>
        </w:tabs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 xml:space="preserve">Сентябрь: </w:t>
      </w:r>
    </w:p>
    <w:p w14:paraId="63A8B23F" w14:textId="77777777" w:rsidR="00DA6B05" w:rsidRPr="00A41A36" w:rsidRDefault="00DA6B05" w:rsidP="00925B77">
      <w:pPr>
        <w:numPr>
          <w:ilvl w:val="0"/>
          <w:numId w:val="2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1 сентября: День знаний; </w:t>
      </w:r>
    </w:p>
    <w:p w14:paraId="59CB19BD" w14:textId="77777777" w:rsidR="00DA6B05" w:rsidRPr="00A41A36" w:rsidRDefault="00DA6B05" w:rsidP="00925B77">
      <w:pPr>
        <w:numPr>
          <w:ilvl w:val="0"/>
          <w:numId w:val="2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3 сентября: День окончания Второй мировой войны, День солидарности в борьбе с терроризмом.</w:t>
      </w:r>
    </w:p>
    <w:p w14:paraId="5FA7555B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Октябрь: </w:t>
      </w:r>
    </w:p>
    <w:p w14:paraId="31825AE7" w14:textId="77777777"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октября: День пожилых людей;</w:t>
      </w:r>
    </w:p>
    <w:p w14:paraId="70E61766" w14:textId="77777777"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5 октября: </w:t>
      </w:r>
      <w:r w:rsidRPr="00A41A36">
        <w:rPr>
          <w:bCs/>
          <w:sz w:val="28"/>
          <w:szCs w:val="28"/>
          <w:lang w:val="ru-RU"/>
        </w:rPr>
        <w:t xml:space="preserve">День Учителя; </w:t>
      </w:r>
    </w:p>
    <w:p w14:paraId="461C88D5" w14:textId="77777777"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4 октября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защиты животных; </w:t>
      </w:r>
    </w:p>
    <w:p w14:paraId="4FBA390E" w14:textId="77777777"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Третье воскресенье октября: День отца;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362BBA95" w14:textId="3F92E330" w:rsidR="00DA6B05" w:rsidRPr="00A41A36" w:rsidRDefault="00DA6B05" w:rsidP="00925B77">
      <w:pPr>
        <w:numPr>
          <w:ilvl w:val="0"/>
          <w:numId w:val="2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30 </w:t>
      </w:r>
      <w:r w:rsidR="00F4009B" w:rsidRPr="00A41A36">
        <w:rPr>
          <w:bCs/>
          <w:sz w:val="28"/>
          <w:szCs w:val="28"/>
          <w:lang w:val="ru-RU"/>
        </w:rPr>
        <w:t>октября: День</w:t>
      </w:r>
      <w:r w:rsidRPr="00A41A36">
        <w:rPr>
          <w:bCs/>
          <w:sz w:val="28"/>
          <w:szCs w:val="28"/>
          <w:lang w:val="ru-RU"/>
        </w:rPr>
        <w:t xml:space="preserve"> памяти жертв политических репрессий.</w:t>
      </w:r>
    </w:p>
    <w:p w14:paraId="46A1C091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Ноябрь: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46655DBB" w14:textId="77777777" w:rsidR="00DA6B05" w:rsidRPr="00A41A36" w:rsidRDefault="00DA6B05" w:rsidP="00925B77">
      <w:pPr>
        <w:numPr>
          <w:ilvl w:val="0"/>
          <w:numId w:val="26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4 ноября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народного единства.</w:t>
      </w:r>
    </w:p>
    <w:p w14:paraId="39C9ADB8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Декабрь: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091A3D12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3 декабря: Международный день инвалидов;</w:t>
      </w:r>
    </w:p>
    <w:p w14:paraId="4EA58B1E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5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Битва за Москву, Международный день добровольцев; </w:t>
      </w:r>
    </w:p>
    <w:p w14:paraId="3FD6E4DA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6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Александра Невского; </w:t>
      </w:r>
    </w:p>
    <w:p w14:paraId="321648B3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9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Героев Отечества; </w:t>
      </w:r>
    </w:p>
    <w:p w14:paraId="1BEFDC23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10 декабря: День прав человека; </w:t>
      </w:r>
    </w:p>
    <w:p w14:paraId="5BDCEDC6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12 декабря</w:t>
      </w:r>
      <w:r w:rsidRPr="00A41A36">
        <w:rPr>
          <w:w w:val="0"/>
          <w:sz w:val="28"/>
          <w:szCs w:val="28"/>
          <w:lang w:val="ru-RU"/>
        </w:rPr>
        <w:t>:</w:t>
      </w:r>
      <w:r w:rsidRPr="00A41A36">
        <w:rPr>
          <w:bCs/>
          <w:sz w:val="28"/>
          <w:szCs w:val="28"/>
          <w:lang w:val="ru-RU"/>
        </w:rPr>
        <w:t xml:space="preserve"> День Конституции Российской Федерации; </w:t>
      </w:r>
    </w:p>
    <w:p w14:paraId="459AB493" w14:textId="77777777" w:rsidR="00DA6B05" w:rsidRPr="00A41A36" w:rsidRDefault="00DA6B05" w:rsidP="00925B77">
      <w:pPr>
        <w:numPr>
          <w:ilvl w:val="0"/>
          <w:numId w:val="25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27 декабря: День спасателя.</w:t>
      </w:r>
    </w:p>
    <w:p w14:paraId="5B0E379A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bCs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lastRenderedPageBreak/>
        <w:t>Январь: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4B7804BB" w14:textId="77777777"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1 января: Новый год; </w:t>
      </w:r>
    </w:p>
    <w:p w14:paraId="565A6874" w14:textId="77777777"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7 января: Рождество Христово;</w:t>
      </w:r>
    </w:p>
    <w:p w14:paraId="656600E8" w14:textId="77777777"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25 января: «Татьянин день» (праздник студентов);</w:t>
      </w:r>
    </w:p>
    <w:p w14:paraId="153DAB29" w14:textId="77777777" w:rsidR="00DA6B05" w:rsidRPr="00A41A36" w:rsidRDefault="00DA6B05" w:rsidP="00925B77">
      <w:pPr>
        <w:numPr>
          <w:ilvl w:val="0"/>
          <w:numId w:val="24"/>
        </w:numPr>
        <w:tabs>
          <w:tab w:val="left" w:pos="993"/>
        </w:tabs>
        <w:wordWrap/>
        <w:spacing w:line="360" w:lineRule="auto"/>
        <w:ind w:left="0" w:firstLine="709"/>
        <w:rPr>
          <w:bCs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27 января: День снятия блокады Ленинграда.</w:t>
      </w:r>
    </w:p>
    <w:p w14:paraId="79DC066D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Февраль: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08EF8F31" w14:textId="77777777"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2 февраля: День воинской славы России; </w:t>
      </w:r>
    </w:p>
    <w:p w14:paraId="69550D8F" w14:textId="77777777"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8 февраля: День русской науки;</w:t>
      </w:r>
    </w:p>
    <w:p w14:paraId="7EF62114" w14:textId="77777777"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iCs/>
          <w:w w:val="0"/>
          <w:sz w:val="28"/>
          <w:szCs w:val="28"/>
          <w:lang w:val="ru-RU"/>
        </w:rPr>
        <w:t>21 февраля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iCs/>
          <w:w w:val="0"/>
          <w:sz w:val="28"/>
          <w:szCs w:val="28"/>
          <w:lang w:val="ru-RU"/>
        </w:rPr>
        <w:t xml:space="preserve"> Международный день родного языка; </w:t>
      </w:r>
    </w:p>
    <w:p w14:paraId="435FFF51" w14:textId="77777777" w:rsidR="00DA6B05" w:rsidRPr="00A41A36" w:rsidRDefault="00DA6B05" w:rsidP="00925B77">
      <w:pPr>
        <w:numPr>
          <w:ilvl w:val="0"/>
          <w:numId w:val="23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23 февраля: День защитников Отечества.</w:t>
      </w:r>
    </w:p>
    <w:p w14:paraId="54D2946D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Март: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2D94F6CF" w14:textId="77777777" w:rsidR="00DA6B05" w:rsidRPr="00A41A36" w:rsidRDefault="00DA6B05" w:rsidP="00925B77">
      <w:pPr>
        <w:numPr>
          <w:ilvl w:val="0"/>
          <w:numId w:val="22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 xml:space="preserve">8 марта: Международный женский день; </w:t>
      </w:r>
    </w:p>
    <w:p w14:paraId="46CD3B8A" w14:textId="77777777" w:rsidR="00DA6B05" w:rsidRPr="00A41A36" w:rsidRDefault="00DA6B05" w:rsidP="00925B77">
      <w:pPr>
        <w:numPr>
          <w:ilvl w:val="0"/>
          <w:numId w:val="22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18 марта: День воссоединения Крыма с Россией.</w:t>
      </w:r>
    </w:p>
    <w:p w14:paraId="4A71FCE4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Апрель:</w:t>
      </w:r>
      <w:r w:rsidRPr="00A41A36">
        <w:rPr>
          <w:bCs/>
          <w:sz w:val="28"/>
          <w:szCs w:val="28"/>
          <w:lang w:val="ru-RU"/>
        </w:rPr>
        <w:t xml:space="preserve"> </w:t>
      </w:r>
    </w:p>
    <w:p w14:paraId="11FF95EA" w14:textId="77777777" w:rsidR="00DA6B05" w:rsidRPr="00A41A36" w:rsidRDefault="00DA6B05" w:rsidP="00925B77">
      <w:pPr>
        <w:numPr>
          <w:ilvl w:val="0"/>
          <w:numId w:val="21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bCs/>
          <w:sz w:val="28"/>
          <w:szCs w:val="28"/>
          <w:lang w:val="ru-RU"/>
        </w:rPr>
        <w:t>12 апреля: День космонавтики.</w:t>
      </w:r>
    </w:p>
    <w:p w14:paraId="1526F8BE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Май: </w:t>
      </w:r>
    </w:p>
    <w:p w14:paraId="1321567C" w14:textId="77777777"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весны и труда; </w:t>
      </w:r>
    </w:p>
    <w:p w14:paraId="00FF9523" w14:textId="77777777"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9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Победы; </w:t>
      </w:r>
    </w:p>
    <w:p w14:paraId="68091B22" w14:textId="77777777" w:rsidR="00DA6B05" w:rsidRPr="00A41A36" w:rsidRDefault="00DA6B05" w:rsidP="00925B77">
      <w:pPr>
        <w:numPr>
          <w:ilvl w:val="0"/>
          <w:numId w:val="20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24 мая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славянской письменности и культуры.</w:t>
      </w:r>
    </w:p>
    <w:p w14:paraId="4062C2C4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Июнь: </w:t>
      </w:r>
    </w:p>
    <w:p w14:paraId="27D6AF39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Международный день защиты детей; </w:t>
      </w:r>
    </w:p>
    <w:p w14:paraId="720CE543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5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эколога; </w:t>
      </w:r>
    </w:p>
    <w:p w14:paraId="73C42715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6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Пушкинский день России; </w:t>
      </w:r>
    </w:p>
    <w:p w14:paraId="471C58A0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12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России; </w:t>
      </w:r>
    </w:p>
    <w:p w14:paraId="2580BFAD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22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памяти и скорби; </w:t>
      </w:r>
    </w:p>
    <w:p w14:paraId="5746299C" w14:textId="77777777" w:rsidR="00DA6B05" w:rsidRPr="00A41A36" w:rsidRDefault="00DA6B05" w:rsidP="00925B77">
      <w:pPr>
        <w:numPr>
          <w:ilvl w:val="0"/>
          <w:numId w:val="17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27 июня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молодежи.</w:t>
      </w:r>
    </w:p>
    <w:p w14:paraId="39B736BD" w14:textId="77777777" w:rsidR="00DA6B05" w:rsidRPr="00A41A36" w:rsidRDefault="00DA6B05" w:rsidP="00925B77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 xml:space="preserve">Июль: </w:t>
      </w:r>
    </w:p>
    <w:p w14:paraId="44BBCE2C" w14:textId="77777777" w:rsidR="00DA6B05" w:rsidRPr="00A41A36" w:rsidRDefault="00DA6B05" w:rsidP="00925B77">
      <w:pPr>
        <w:numPr>
          <w:ilvl w:val="0"/>
          <w:numId w:val="18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8 июля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семьи, любви и верности.</w:t>
      </w:r>
    </w:p>
    <w:p w14:paraId="6A811296" w14:textId="77777777" w:rsidR="00577292" w:rsidRDefault="00577292" w:rsidP="00925B77">
      <w:pPr>
        <w:tabs>
          <w:tab w:val="left" w:pos="993"/>
        </w:tabs>
        <w:wordWrap/>
        <w:spacing w:line="360" w:lineRule="auto"/>
        <w:ind w:firstLine="709"/>
        <w:rPr>
          <w:w w:val="0"/>
          <w:sz w:val="28"/>
          <w:szCs w:val="28"/>
          <w:lang w:val="ru-RU"/>
        </w:rPr>
      </w:pPr>
    </w:p>
    <w:p w14:paraId="73E13BD5" w14:textId="044F1FBC" w:rsidR="00DA6B05" w:rsidRPr="00A41A36" w:rsidRDefault="00DA6B05" w:rsidP="00577292">
      <w:pPr>
        <w:tabs>
          <w:tab w:val="left" w:pos="993"/>
        </w:tabs>
        <w:wordWrap/>
        <w:spacing w:line="360" w:lineRule="auto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lastRenderedPageBreak/>
        <w:t xml:space="preserve">Август: </w:t>
      </w:r>
    </w:p>
    <w:p w14:paraId="22C15005" w14:textId="77777777" w:rsidR="00DA6B05" w:rsidRPr="00A41A36" w:rsidRDefault="00DA6B05" w:rsidP="00925B77">
      <w:pPr>
        <w:numPr>
          <w:ilvl w:val="0"/>
          <w:numId w:val="19"/>
        </w:numPr>
        <w:tabs>
          <w:tab w:val="left" w:pos="993"/>
        </w:tabs>
        <w:wordWrap/>
        <w:spacing w:line="360" w:lineRule="auto"/>
        <w:ind w:left="0" w:firstLine="709"/>
        <w:rPr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22 августа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Государственного флага Российской Федерации; </w:t>
      </w:r>
    </w:p>
    <w:p w14:paraId="35802B47" w14:textId="353FF704" w:rsidR="00B15A17" w:rsidRPr="00A41A36" w:rsidRDefault="00DA6B05" w:rsidP="00925B77">
      <w:pPr>
        <w:keepNext/>
        <w:keepLines/>
        <w:numPr>
          <w:ilvl w:val="0"/>
          <w:numId w:val="19"/>
        </w:numPr>
        <w:tabs>
          <w:tab w:val="left" w:pos="993"/>
        </w:tabs>
        <w:wordWrap/>
        <w:autoSpaceDE/>
        <w:autoSpaceDN/>
        <w:spacing w:line="360" w:lineRule="auto"/>
        <w:ind w:left="0" w:firstLine="709"/>
        <w:rPr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w w:val="0"/>
          <w:sz w:val="28"/>
          <w:szCs w:val="28"/>
          <w:lang w:val="ru-RU"/>
        </w:rPr>
        <w:t>23 августа</w:t>
      </w:r>
      <w:r w:rsidRPr="00A41A36">
        <w:rPr>
          <w:bCs/>
          <w:sz w:val="28"/>
          <w:szCs w:val="28"/>
          <w:lang w:val="ru-RU"/>
        </w:rPr>
        <w:t>:</w:t>
      </w:r>
      <w:r w:rsidRPr="00A41A36">
        <w:rPr>
          <w:w w:val="0"/>
          <w:sz w:val="28"/>
          <w:szCs w:val="28"/>
          <w:lang w:val="ru-RU"/>
        </w:rPr>
        <w:t xml:space="preserve"> День воинской славы России.  </w:t>
      </w:r>
    </w:p>
    <w:sectPr w:rsidR="00B15A17" w:rsidRPr="00A41A36" w:rsidSect="00CB4D8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1EB6" w14:textId="77777777" w:rsidR="00676BD7" w:rsidRDefault="00676BD7" w:rsidP="00E56EEA">
      <w:r>
        <w:separator/>
      </w:r>
    </w:p>
  </w:endnote>
  <w:endnote w:type="continuationSeparator" w:id="0">
    <w:p w14:paraId="579D2C0A" w14:textId="77777777" w:rsidR="00676BD7" w:rsidRDefault="00676BD7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6FF8" w14:textId="77777777" w:rsidR="00676BD7" w:rsidRDefault="00676BD7" w:rsidP="00E56EEA">
      <w:r>
        <w:separator/>
      </w:r>
    </w:p>
  </w:footnote>
  <w:footnote w:type="continuationSeparator" w:id="0">
    <w:p w14:paraId="091C6528" w14:textId="77777777" w:rsidR="00676BD7" w:rsidRDefault="00676BD7" w:rsidP="00E56EEA">
      <w:r>
        <w:continuationSeparator/>
      </w:r>
    </w:p>
  </w:footnote>
  <w:footnote w:id="1">
    <w:p w14:paraId="10B00BA5" w14:textId="77777777" w:rsidR="00F75DA5" w:rsidRDefault="00F75DA5" w:rsidP="00E64A70">
      <w:pPr>
        <w:pStyle w:val="a5"/>
        <w:jc w:val="both"/>
      </w:pPr>
      <w:r w:rsidRPr="00B973C8">
        <w:rPr>
          <w:rStyle w:val="a7"/>
          <w:szCs w:val="24"/>
        </w:rPr>
        <w:footnoteRef/>
      </w:r>
      <w:r w:rsidRPr="00B973C8">
        <w:rPr>
          <w:szCs w:val="24"/>
        </w:rPr>
        <w:t xml:space="preserve"> Курсив</w:t>
      </w:r>
      <w:r>
        <w:rPr>
          <w:szCs w:val="24"/>
        </w:rPr>
        <w:t xml:space="preserve"> </w:t>
      </w:r>
      <w:r w:rsidRPr="00B973C8">
        <w:rPr>
          <w:szCs w:val="24"/>
        </w:rPr>
        <w:t xml:space="preserve">здесь и </w:t>
      </w:r>
      <w:r w:rsidRPr="00C51A5B">
        <w:rPr>
          <w:szCs w:val="24"/>
        </w:rPr>
        <w:t xml:space="preserve">далее </w:t>
      </w:r>
      <w:r w:rsidRPr="00C51A5B">
        <w:rPr>
          <w:szCs w:val="24"/>
          <w:lang w:eastAsia="x-none"/>
        </w:rPr>
        <w:t xml:space="preserve">— </w:t>
      </w:r>
      <w:r w:rsidRPr="00C51A5B">
        <w:rPr>
          <w:szCs w:val="24"/>
        </w:rPr>
        <w:t>пояснения</w:t>
      </w:r>
      <w:r w:rsidRPr="00B973C8">
        <w:rPr>
          <w:szCs w:val="24"/>
        </w:rPr>
        <w:t xml:space="preserve"> для разработчиков рабочей программы воспитания в школе.</w:t>
      </w:r>
    </w:p>
  </w:footnote>
  <w:footnote w:id="2">
    <w:p w14:paraId="3E5CD880" w14:textId="103BA58E" w:rsidR="00F75DA5" w:rsidRPr="00EF5751" w:rsidRDefault="00F75DA5" w:rsidP="00A63D7F">
      <w:pPr>
        <w:pStyle w:val="a5"/>
        <w:jc w:val="both"/>
      </w:pPr>
      <w:r w:rsidRPr="00EF5751">
        <w:rPr>
          <w:rStyle w:val="a7"/>
        </w:rPr>
        <w:footnoteRef/>
      </w:r>
      <w:r w:rsidRPr="00EF5751">
        <w:t xml:space="preserve"> </w:t>
      </w:r>
      <w:r w:rsidRPr="00A66919">
        <w:t>Федеральный закон от 29</w:t>
      </w:r>
      <w:r w:rsidR="00EF5751" w:rsidRPr="00A66919">
        <w:t>.12.</w:t>
      </w:r>
      <w:r w:rsidRPr="00A66919">
        <w:t>2012</w:t>
      </w:r>
      <w:r w:rsidRPr="00EF5751">
        <w:t xml:space="preserve"> № 273-ФЗ «Об образовании в Российской Федерации, (ст. 2, п. 2)</w:t>
      </w:r>
      <w:r w:rsidR="00EF575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" w15:restartNumberingAfterBreak="0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18E1A3B"/>
    <w:multiLevelType w:val="multilevel"/>
    <w:tmpl w:val="FB1E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B34DD3"/>
    <w:multiLevelType w:val="hybridMultilevel"/>
    <w:tmpl w:val="AF247954"/>
    <w:lvl w:ilvl="0" w:tplc="139836A0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0" w15:restartNumberingAfterBreak="0">
    <w:nsid w:val="21C36B6B"/>
    <w:multiLevelType w:val="multilevel"/>
    <w:tmpl w:val="FFFFFFFF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FE1075"/>
    <w:multiLevelType w:val="hybridMultilevel"/>
    <w:tmpl w:val="FFFFFFFF"/>
    <w:lvl w:ilvl="0" w:tplc="203C1A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605B0A"/>
    <w:multiLevelType w:val="multilevel"/>
    <w:tmpl w:val="9C6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37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2CD6BBA"/>
    <w:multiLevelType w:val="hybridMultilevel"/>
    <w:tmpl w:val="FFFFFFFF"/>
    <w:lvl w:ilvl="0" w:tplc="26FAC070">
      <w:start w:val="1"/>
      <w:numFmt w:val="decimal"/>
      <w:lvlText w:val="%1)"/>
      <w:lvlJc w:val="left"/>
      <w:pPr>
        <w:ind w:left="1081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3A3063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5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DD01DFA"/>
    <w:multiLevelType w:val="hybridMultilevel"/>
    <w:tmpl w:val="FFFFFFFF"/>
    <w:lvl w:ilvl="0" w:tplc="0674F7A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9173C07"/>
    <w:multiLevelType w:val="hybridMultilevel"/>
    <w:tmpl w:val="FFFFFFFF"/>
    <w:lvl w:ilvl="0" w:tplc="9FD68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07FA5"/>
    <w:multiLevelType w:val="hybridMultilevel"/>
    <w:tmpl w:val="60168A3E"/>
    <w:lvl w:ilvl="0" w:tplc="C576D65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7E2E10C6"/>
    <w:multiLevelType w:val="hybridMultilevel"/>
    <w:tmpl w:val="7284D414"/>
    <w:lvl w:ilvl="0" w:tplc="139836A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27179143">
    <w:abstractNumId w:val="22"/>
  </w:num>
  <w:num w:numId="2" w16cid:durableId="95950515">
    <w:abstractNumId w:val="12"/>
  </w:num>
  <w:num w:numId="3" w16cid:durableId="777024611">
    <w:abstractNumId w:val="20"/>
  </w:num>
  <w:num w:numId="4" w16cid:durableId="573976987">
    <w:abstractNumId w:val="34"/>
  </w:num>
  <w:num w:numId="5" w16cid:durableId="1642610734">
    <w:abstractNumId w:val="40"/>
  </w:num>
  <w:num w:numId="6" w16cid:durableId="495613211">
    <w:abstractNumId w:val="28"/>
  </w:num>
  <w:num w:numId="7" w16cid:durableId="240607811">
    <w:abstractNumId w:val="18"/>
  </w:num>
  <w:num w:numId="8" w16cid:durableId="5833133">
    <w:abstractNumId w:val="1"/>
  </w:num>
  <w:num w:numId="9" w16cid:durableId="1038314062">
    <w:abstractNumId w:val="31"/>
  </w:num>
  <w:num w:numId="10" w16cid:durableId="2038432872">
    <w:abstractNumId w:val="15"/>
  </w:num>
  <w:num w:numId="11" w16cid:durableId="1844710084">
    <w:abstractNumId w:val="17"/>
  </w:num>
  <w:num w:numId="12" w16cid:durableId="1321156237">
    <w:abstractNumId w:val="0"/>
  </w:num>
  <w:num w:numId="13" w16cid:durableId="263542584">
    <w:abstractNumId w:val="33"/>
  </w:num>
  <w:num w:numId="14" w16cid:durableId="530605960">
    <w:abstractNumId w:val="29"/>
  </w:num>
  <w:num w:numId="15" w16cid:durableId="1063599275">
    <w:abstractNumId w:val="13"/>
  </w:num>
  <w:num w:numId="16" w16cid:durableId="1546520920">
    <w:abstractNumId w:val="11"/>
  </w:num>
  <w:num w:numId="17" w16cid:durableId="209192700">
    <w:abstractNumId w:val="4"/>
  </w:num>
  <w:num w:numId="18" w16cid:durableId="1503468139">
    <w:abstractNumId w:val="35"/>
  </w:num>
  <w:num w:numId="19" w16cid:durableId="7997427">
    <w:abstractNumId w:val="38"/>
  </w:num>
  <w:num w:numId="20" w16cid:durableId="1763408356">
    <w:abstractNumId w:val="2"/>
  </w:num>
  <w:num w:numId="21" w16cid:durableId="29963843">
    <w:abstractNumId w:val="21"/>
  </w:num>
  <w:num w:numId="22" w16cid:durableId="681274008">
    <w:abstractNumId w:val="37"/>
  </w:num>
  <w:num w:numId="23" w16cid:durableId="849874038">
    <w:abstractNumId w:val="26"/>
  </w:num>
  <w:num w:numId="24" w16cid:durableId="209851694">
    <w:abstractNumId w:val="6"/>
  </w:num>
  <w:num w:numId="25" w16cid:durableId="1376932944">
    <w:abstractNumId w:val="8"/>
  </w:num>
  <w:num w:numId="26" w16cid:durableId="151726983">
    <w:abstractNumId w:val="27"/>
  </w:num>
  <w:num w:numId="27" w16cid:durableId="423381181">
    <w:abstractNumId w:val="30"/>
  </w:num>
  <w:num w:numId="28" w16cid:durableId="1172649276">
    <w:abstractNumId w:val="7"/>
  </w:num>
  <w:num w:numId="29" w16cid:durableId="1991593964">
    <w:abstractNumId w:val="19"/>
  </w:num>
  <w:num w:numId="30" w16cid:durableId="126244410">
    <w:abstractNumId w:val="32"/>
  </w:num>
  <w:num w:numId="31" w16cid:durableId="125587993">
    <w:abstractNumId w:val="25"/>
  </w:num>
  <w:num w:numId="32" w16cid:durableId="1011566321">
    <w:abstractNumId w:val="14"/>
  </w:num>
  <w:num w:numId="33" w16cid:durableId="700323118">
    <w:abstractNumId w:val="23"/>
  </w:num>
  <w:num w:numId="34" w16cid:durableId="1847668964">
    <w:abstractNumId w:val="39"/>
  </w:num>
  <w:num w:numId="35" w16cid:durableId="1071150451">
    <w:abstractNumId w:val="36"/>
  </w:num>
  <w:num w:numId="36" w16cid:durableId="1448618378">
    <w:abstractNumId w:val="10"/>
  </w:num>
  <w:num w:numId="37" w16cid:durableId="1891267256">
    <w:abstractNumId w:val="24"/>
  </w:num>
  <w:num w:numId="38" w16cid:durableId="1059788662">
    <w:abstractNumId w:val="41"/>
  </w:num>
  <w:num w:numId="39" w16cid:durableId="1983388517">
    <w:abstractNumId w:val="42"/>
  </w:num>
  <w:num w:numId="40" w16cid:durableId="1711295463">
    <w:abstractNumId w:val="9"/>
  </w:num>
  <w:num w:numId="41" w16cid:durableId="1016349982">
    <w:abstractNumId w:val="3"/>
  </w:num>
  <w:num w:numId="42" w16cid:durableId="1990282821">
    <w:abstractNumId w:val="16"/>
  </w:num>
  <w:num w:numId="43" w16cid:durableId="1906601799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EA"/>
    <w:rsid w:val="00005CD9"/>
    <w:rsid w:val="000203BF"/>
    <w:rsid w:val="00025392"/>
    <w:rsid w:val="00043673"/>
    <w:rsid w:val="00047FE6"/>
    <w:rsid w:val="00053050"/>
    <w:rsid w:val="00054D3E"/>
    <w:rsid w:val="00054FC8"/>
    <w:rsid w:val="0005503E"/>
    <w:rsid w:val="000A16FF"/>
    <w:rsid w:val="000A479A"/>
    <w:rsid w:val="000B1563"/>
    <w:rsid w:val="000B287F"/>
    <w:rsid w:val="000C76E2"/>
    <w:rsid w:val="000D12FC"/>
    <w:rsid w:val="000E11D3"/>
    <w:rsid w:val="000E1783"/>
    <w:rsid w:val="000F1EA0"/>
    <w:rsid w:val="000F63F3"/>
    <w:rsid w:val="00100C85"/>
    <w:rsid w:val="00101801"/>
    <w:rsid w:val="00103AC1"/>
    <w:rsid w:val="001044EB"/>
    <w:rsid w:val="0012220C"/>
    <w:rsid w:val="001242AE"/>
    <w:rsid w:val="00126E72"/>
    <w:rsid w:val="0012737F"/>
    <w:rsid w:val="001377A5"/>
    <w:rsid w:val="001406A3"/>
    <w:rsid w:val="00144D6F"/>
    <w:rsid w:val="0014722C"/>
    <w:rsid w:val="0015272E"/>
    <w:rsid w:val="00173C3F"/>
    <w:rsid w:val="0017558D"/>
    <w:rsid w:val="001816CF"/>
    <w:rsid w:val="001917E6"/>
    <w:rsid w:val="001C0827"/>
    <w:rsid w:val="001E1514"/>
    <w:rsid w:val="002178FA"/>
    <w:rsid w:val="0023363F"/>
    <w:rsid w:val="00234A46"/>
    <w:rsid w:val="00251427"/>
    <w:rsid w:val="0026425E"/>
    <w:rsid w:val="002719B0"/>
    <w:rsid w:val="00273AF7"/>
    <w:rsid w:val="00277B0E"/>
    <w:rsid w:val="002A3D18"/>
    <w:rsid w:val="002B0B74"/>
    <w:rsid w:val="002B7710"/>
    <w:rsid w:val="002D09CD"/>
    <w:rsid w:val="002D2F63"/>
    <w:rsid w:val="002D6B5A"/>
    <w:rsid w:val="002E63DC"/>
    <w:rsid w:val="003052ED"/>
    <w:rsid w:val="0031582A"/>
    <w:rsid w:val="00335931"/>
    <w:rsid w:val="00341EC4"/>
    <w:rsid w:val="00342F84"/>
    <w:rsid w:val="00351339"/>
    <w:rsid w:val="00351EC0"/>
    <w:rsid w:val="003526F2"/>
    <w:rsid w:val="003712D0"/>
    <w:rsid w:val="003726BC"/>
    <w:rsid w:val="0038245E"/>
    <w:rsid w:val="00392407"/>
    <w:rsid w:val="00396934"/>
    <w:rsid w:val="003A05D1"/>
    <w:rsid w:val="003D5F39"/>
    <w:rsid w:val="003E2254"/>
    <w:rsid w:val="003E7461"/>
    <w:rsid w:val="003F03B7"/>
    <w:rsid w:val="003F096E"/>
    <w:rsid w:val="00425115"/>
    <w:rsid w:val="00425B37"/>
    <w:rsid w:val="00430D44"/>
    <w:rsid w:val="004339BE"/>
    <w:rsid w:val="004343BE"/>
    <w:rsid w:val="0044657F"/>
    <w:rsid w:val="00454712"/>
    <w:rsid w:val="0047126B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14FF"/>
    <w:rsid w:val="004C4DED"/>
    <w:rsid w:val="004C7ABA"/>
    <w:rsid w:val="004D02DC"/>
    <w:rsid w:val="004D205F"/>
    <w:rsid w:val="004D72A3"/>
    <w:rsid w:val="004F07FB"/>
    <w:rsid w:val="004F534C"/>
    <w:rsid w:val="00501650"/>
    <w:rsid w:val="00501BFC"/>
    <w:rsid w:val="0051654B"/>
    <w:rsid w:val="00520D04"/>
    <w:rsid w:val="005242EA"/>
    <w:rsid w:val="005311BC"/>
    <w:rsid w:val="00533B14"/>
    <w:rsid w:val="00546565"/>
    <w:rsid w:val="005570FE"/>
    <w:rsid w:val="005642BB"/>
    <w:rsid w:val="00577292"/>
    <w:rsid w:val="005812CD"/>
    <w:rsid w:val="005817D7"/>
    <w:rsid w:val="0058259C"/>
    <w:rsid w:val="005850E8"/>
    <w:rsid w:val="0059001C"/>
    <w:rsid w:val="005934B3"/>
    <w:rsid w:val="00595F9E"/>
    <w:rsid w:val="005A2E0C"/>
    <w:rsid w:val="005B0E37"/>
    <w:rsid w:val="005C2F80"/>
    <w:rsid w:val="005C4BA3"/>
    <w:rsid w:val="005D0134"/>
    <w:rsid w:val="005F6611"/>
    <w:rsid w:val="005F6BFE"/>
    <w:rsid w:val="00601084"/>
    <w:rsid w:val="006067B1"/>
    <w:rsid w:val="006173F6"/>
    <w:rsid w:val="006242FA"/>
    <w:rsid w:val="00676BD7"/>
    <w:rsid w:val="00681001"/>
    <w:rsid w:val="00684F98"/>
    <w:rsid w:val="0069132C"/>
    <w:rsid w:val="006A2A29"/>
    <w:rsid w:val="006B37BA"/>
    <w:rsid w:val="006C42E9"/>
    <w:rsid w:val="006D3D85"/>
    <w:rsid w:val="006D3F14"/>
    <w:rsid w:val="006E27F7"/>
    <w:rsid w:val="0070063F"/>
    <w:rsid w:val="00706549"/>
    <w:rsid w:val="007271F0"/>
    <w:rsid w:val="007305A0"/>
    <w:rsid w:val="00736EAE"/>
    <w:rsid w:val="00737102"/>
    <w:rsid w:val="007400D6"/>
    <w:rsid w:val="00741859"/>
    <w:rsid w:val="00741B01"/>
    <w:rsid w:val="0076205B"/>
    <w:rsid w:val="00783FA5"/>
    <w:rsid w:val="007855F9"/>
    <w:rsid w:val="007A2D20"/>
    <w:rsid w:val="007A4CCC"/>
    <w:rsid w:val="007A62EF"/>
    <w:rsid w:val="007C0A98"/>
    <w:rsid w:val="007C1B47"/>
    <w:rsid w:val="007C3159"/>
    <w:rsid w:val="007C79C6"/>
    <w:rsid w:val="007D2111"/>
    <w:rsid w:val="007E194F"/>
    <w:rsid w:val="007E2374"/>
    <w:rsid w:val="0080201F"/>
    <w:rsid w:val="008156C8"/>
    <w:rsid w:val="0081637B"/>
    <w:rsid w:val="008354E2"/>
    <w:rsid w:val="00840E06"/>
    <w:rsid w:val="00843303"/>
    <w:rsid w:val="00845E95"/>
    <w:rsid w:val="00852C2A"/>
    <w:rsid w:val="008547C7"/>
    <w:rsid w:val="008632E7"/>
    <w:rsid w:val="008727F6"/>
    <w:rsid w:val="0088328A"/>
    <w:rsid w:val="008A7500"/>
    <w:rsid w:val="008C6EAC"/>
    <w:rsid w:val="008D1DD1"/>
    <w:rsid w:val="008E0D3C"/>
    <w:rsid w:val="00913680"/>
    <w:rsid w:val="00920126"/>
    <w:rsid w:val="00925B77"/>
    <w:rsid w:val="00931C48"/>
    <w:rsid w:val="009607B3"/>
    <w:rsid w:val="009664B5"/>
    <w:rsid w:val="009664F9"/>
    <w:rsid w:val="00966BC6"/>
    <w:rsid w:val="00976A3C"/>
    <w:rsid w:val="0098055B"/>
    <w:rsid w:val="009811EF"/>
    <w:rsid w:val="009868C5"/>
    <w:rsid w:val="00986B6A"/>
    <w:rsid w:val="00994583"/>
    <w:rsid w:val="009C2535"/>
    <w:rsid w:val="009C46B7"/>
    <w:rsid w:val="009E794D"/>
    <w:rsid w:val="00A06C0C"/>
    <w:rsid w:val="00A156AB"/>
    <w:rsid w:val="00A16E44"/>
    <w:rsid w:val="00A36869"/>
    <w:rsid w:val="00A41A36"/>
    <w:rsid w:val="00A42D46"/>
    <w:rsid w:val="00A43ABB"/>
    <w:rsid w:val="00A63D7F"/>
    <w:rsid w:val="00A664FA"/>
    <w:rsid w:val="00A66919"/>
    <w:rsid w:val="00A71001"/>
    <w:rsid w:val="00A8119B"/>
    <w:rsid w:val="00A90680"/>
    <w:rsid w:val="00A927AB"/>
    <w:rsid w:val="00AA6202"/>
    <w:rsid w:val="00AC198C"/>
    <w:rsid w:val="00AD79E1"/>
    <w:rsid w:val="00AE0BB2"/>
    <w:rsid w:val="00AF0E93"/>
    <w:rsid w:val="00AF6A45"/>
    <w:rsid w:val="00AF6FB5"/>
    <w:rsid w:val="00B15A17"/>
    <w:rsid w:val="00B16A06"/>
    <w:rsid w:val="00B242BA"/>
    <w:rsid w:val="00B26B62"/>
    <w:rsid w:val="00B311AE"/>
    <w:rsid w:val="00B356D1"/>
    <w:rsid w:val="00B5395D"/>
    <w:rsid w:val="00B54C00"/>
    <w:rsid w:val="00B63E06"/>
    <w:rsid w:val="00B7225F"/>
    <w:rsid w:val="00B72CCE"/>
    <w:rsid w:val="00B823FA"/>
    <w:rsid w:val="00B9227D"/>
    <w:rsid w:val="00B941AE"/>
    <w:rsid w:val="00BA5E42"/>
    <w:rsid w:val="00BE2884"/>
    <w:rsid w:val="00C01245"/>
    <w:rsid w:val="00C05A76"/>
    <w:rsid w:val="00C07501"/>
    <w:rsid w:val="00C17004"/>
    <w:rsid w:val="00C21FE9"/>
    <w:rsid w:val="00C30B69"/>
    <w:rsid w:val="00C3106F"/>
    <w:rsid w:val="00C33217"/>
    <w:rsid w:val="00C3323E"/>
    <w:rsid w:val="00C345CB"/>
    <w:rsid w:val="00C42679"/>
    <w:rsid w:val="00C45F3B"/>
    <w:rsid w:val="00C51F21"/>
    <w:rsid w:val="00C57A6D"/>
    <w:rsid w:val="00C65244"/>
    <w:rsid w:val="00C67852"/>
    <w:rsid w:val="00C72246"/>
    <w:rsid w:val="00C83152"/>
    <w:rsid w:val="00CA0792"/>
    <w:rsid w:val="00CA464A"/>
    <w:rsid w:val="00CB4D83"/>
    <w:rsid w:val="00CC206B"/>
    <w:rsid w:val="00CD2C27"/>
    <w:rsid w:val="00CD58E5"/>
    <w:rsid w:val="00CE115B"/>
    <w:rsid w:val="00CE7803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A2328"/>
    <w:rsid w:val="00DA2B8C"/>
    <w:rsid w:val="00DA6B05"/>
    <w:rsid w:val="00DB2196"/>
    <w:rsid w:val="00DB3AFA"/>
    <w:rsid w:val="00DC1260"/>
    <w:rsid w:val="00DC21B7"/>
    <w:rsid w:val="00DF4D00"/>
    <w:rsid w:val="00E00B27"/>
    <w:rsid w:val="00E076E1"/>
    <w:rsid w:val="00E21543"/>
    <w:rsid w:val="00E34760"/>
    <w:rsid w:val="00E415BA"/>
    <w:rsid w:val="00E45F0A"/>
    <w:rsid w:val="00E53DEB"/>
    <w:rsid w:val="00E56EEA"/>
    <w:rsid w:val="00E61A63"/>
    <w:rsid w:val="00E64A70"/>
    <w:rsid w:val="00E65D13"/>
    <w:rsid w:val="00E95BA5"/>
    <w:rsid w:val="00EC21EE"/>
    <w:rsid w:val="00EC7063"/>
    <w:rsid w:val="00ED5D53"/>
    <w:rsid w:val="00EF5751"/>
    <w:rsid w:val="00F11239"/>
    <w:rsid w:val="00F13226"/>
    <w:rsid w:val="00F37390"/>
    <w:rsid w:val="00F4009B"/>
    <w:rsid w:val="00F4394E"/>
    <w:rsid w:val="00F479C6"/>
    <w:rsid w:val="00F51146"/>
    <w:rsid w:val="00F72A1F"/>
    <w:rsid w:val="00F75DA5"/>
    <w:rsid w:val="00F83F5E"/>
    <w:rsid w:val="00F844C0"/>
    <w:rsid w:val="00FB2D7E"/>
    <w:rsid w:val="00FB363B"/>
    <w:rsid w:val="00FB3741"/>
    <w:rsid w:val="00FD0770"/>
    <w:rsid w:val="00FE0568"/>
    <w:rsid w:val="00FF0177"/>
    <w:rsid w:val="00FF37A4"/>
    <w:rsid w:val="00FF62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5E6"/>
  <w15:chartTrackingRefBased/>
  <w15:docId w15:val="{B9860E58-68E6-0F45-A3F6-87AEBAE1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iPriority w:val="99"/>
    <w:unhideWhenUsed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7E13C-F14B-1D43-B3CC-CD5EAB9A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12830</Words>
  <Characters>73133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2022-03-31T14:06:00Z</cp:lastPrinted>
  <dcterms:created xsi:type="dcterms:W3CDTF">2022-04-15T11:18:00Z</dcterms:created>
  <dcterms:modified xsi:type="dcterms:W3CDTF">2022-04-15T11:18:00Z</dcterms:modified>
</cp:coreProperties>
</file>